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B6" w:rsidRPr="002B3FA9" w:rsidRDefault="009C0196" w:rsidP="00EE76B6">
      <w:pPr>
        <w:rPr>
          <w:rFonts w:ascii="Garamond" w:hAnsi="Garamond"/>
          <w:i/>
          <w:sz w:val="20"/>
          <w:szCs w:val="20"/>
        </w:rPr>
      </w:pPr>
      <w:r w:rsidRPr="00512908">
        <w:rPr>
          <w:rFonts w:ascii="Garamond" w:hAnsi="Garamond"/>
          <w:i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69215</wp:posOffset>
            </wp:positionH>
            <wp:positionV relativeFrom="paragraph">
              <wp:posOffset>0</wp:posOffset>
            </wp:positionV>
            <wp:extent cx="2054225" cy="390525"/>
            <wp:effectExtent l="19050" t="0" r="3175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908">
        <w:rPr>
          <w:rFonts w:ascii="Garamond" w:hAnsi="Garamond"/>
          <w:i/>
          <w:sz w:val="20"/>
          <w:szCs w:val="20"/>
        </w:rPr>
        <w:t xml:space="preserve"> </w:t>
      </w:r>
    </w:p>
    <w:p w:rsidR="00EE76B6" w:rsidRDefault="00EE76B6" w:rsidP="00EE76B6">
      <w:pPr>
        <w:ind w:left="5664"/>
        <w:jc w:val="right"/>
        <w:rPr>
          <w:rFonts w:ascii="Garamond" w:hAnsi="Garamond"/>
          <w:i/>
          <w:sz w:val="20"/>
          <w:szCs w:val="20"/>
        </w:rPr>
      </w:pPr>
      <w:r w:rsidRPr="002B3FA9">
        <w:rPr>
          <w:rFonts w:ascii="Garamond" w:hAnsi="Garamond"/>
          <w:i/>
          <w:sz w:val="20"/>
          <w:szCs w:val="20"/>
        </w:rPr>
        <w:t xml:space="preserve">Załącznik nr 3 do Regulaminu praktyk studenckich KPU </w:t>
      </w:r>
      <w:r>
        <w:rPr>
          <w:rFonts w:ascii="Garamond" w:hAnsi="Garamond"/>
          <w:i/>
          <w:sz w:val="20"/>
          <w:szCs w:val="20"/>
        </w:rPr>
        <w:br/>
      </w:r>
      <w:r w:rsidRPr="002B3FA9">
        <w:rPr>
          <w:rFonts w:ascii="Garamond" w:hAnsi="Garamond"/>
          <w:i/>
          <w:sz w:val="20"/>
          <w:szCs w:val="20"/>
        </w:rPr>
        <w:t>w Krośnie</w:t>
      </w:r>
    </w:p>
    <w:p w:rsidR="00EE76B6" w:rsidRPr="002B3FA9" w:rsidRDefault="00EE76B6" w:rsidP="00EE76B6">
      <w:pPr>
        <w:ind w:left="5664"/>
        <w:jc w:val="right"/>
        <w:rPr>
          <w:rFonts w:ascii="Garamond" w:hAnsi="Garamond"/>
          <w:i/>
          <w:sz w:val="20"/>
          <w:szCs w:val="20"/>
        </w:rPr>
      </w:pPr>
    </w:p>
    <w:p w:rsidR="009C0196" w:rsidRPr="002B3FA9" w:rsidRDefault="009C0196" w:rsidP="009C0196">
      <w:pPr>
        <w:ind w:left="2124" w:firstLine="1416"/>
        <w:jc w:val="right"/>
        <w:rPr>
          <w:rFonts w:ascii="Garamond" w:hAnsi="Garamond"/>
          <w:i/>
          <w:sz w:val="20"/>
          <w:szCs w:val="20"/>
        </w:rPr>
      </w:pPr>
      <w:r w:rsidRPr="00512908">
        <w:rPr>
          <w:rFonts w:ascii="Garamond" w:hAnsi="Garamond"/>
          <w:i/>
          <w:sz w:val="20"/>
          <w:szCs w:val="20"/>
        </w:rPr>
        <w:t xml:space="preserve"> Załącznik nr </w:t>
      </w:r>
      <w:r w:rsidR="00512908" w:rsidRPr="00512908">
        <w:rPr>
          <w:rFonts w:ascii="Garamond" w:hAnsi="Garamond"/>
          <w:i/>
          <w:sz w:val="20"/>
          <w:szCs w:val="20"/>
        </w:rPr>
        <w:t>3.</w:t>
      </w:r>
      <w:r w:rsidR="00D25858">
        <w:rPr>
          <w:rFonts w:ascii="Garamond" w:hAnsi="Garamond"/>
          <w:i/>
          <w:sz w:val="20"/>
          <w:szCs w:val="20"/>
        </w:rPr>
        <w:t xml:space="preserve">1 </w:t>
      </w:r>
      <w:r w:rsidRPr="00512908">
        <w:rPr>
          <w:rFonts w:ascii="Garamond" w:hAnsi="Garamond"/>
          <w:i/>
          <w:sz w:val="20"/>
          <w:szCs w:val="20"/>
        </w:rPr>
        <w:t>do</w:t>
      </w:r>
      <w:r w:rsidRPr="002B3FA9">
        <w:rPr>
          <w:rFonts w:ascii="Garamond" w:hAnsi="Garamond"/>
          <w:i/>
          <w:sz w:val="20"/>
          <w:szCs w:val="20"/>
        </w:rPr>
        <w:t xml:space="preserve"> Kierunkowego programu praktyk studenckich na kierunku Zielarstwo</w:t>
      </w:r>
    </w:p>
    <w:p w:rsidR="009C0196" w:rsidRPr="002B3FA9" w:rsidRDefault="009C0196" w:rsidP="009C0196">
      <w:pPr>
        <w:ind w:left="708" w:firstLine="708"/>
        <w:rPr>
          <w:rFonts w:ascii="Garamond" w:hAnsi="Garamond"/>
          <w:i/>
          <w:sz w:val="20"/>
          <w:szCs w:val="20"/>
        </w:rPr>
      </w:pPr>
    </w:p>
    <w:p w:rsidR="009C0196" w:rsidRPr="002B3FA9" w:rsidRDefault="009C0196" w:rsidP="009C0196">
      <w:pPr>
        <w:ind w:left="708" w:firstLine="708"/>
        <w:rPr>
          <w:rFonts w:ascii="Garamond" w:hAnsi="Garamond"/>
          <w:i/>
          <w:sz w:val="20"/>
          <w:szCs w:val="20"/>
        </w:rPr>
      </w:pPr>
    </w:p>
    <w:p w:rsidR="009C0196" w:rsidRPr="002B3FA9" w:rsidRDefault="009C0196" w:rsidP="009C0196">
      <w:pPr>
        <w:rPr>
          <w:rFonts w:ascii="Garamond" w:hAnsi="Garamond"/>
          <w:i/>
          <w:sz w:val="20"/>
          <w:szCs w:val="20"/>
        </w:rPr>
      </w:pPr>
    </w:p>
    <w:p w:rsidR="009C0196" w:rsidRPr="002B3FA9" w:rsidRDefault="009C0196" w:rsidP="009C0196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Imię i nazwisko studenta:……………………………………………………</w:t>
      </w:r>
    </w:p>
    <w:p w:rsidR="009C0196" w:rsidRPr="002B3FA9" w:rsidRDefault="009C0196" w:rsidP="009C0196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Kierunek: Zielarstwo</w:t>
      </w:r>
    </w:p>
    <w:p w:rsidR="009C0196" w:rsidRPr="002B3FA9" w:rsidRDefault="009C0196" w:rsidP="009C0196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Tryb studiów: stacjonarne</w:t>
      </w:r>
    </w:p>
    <w:p w:rsidR="009C0196" w:rsidRPr="002B3FA9" w:rsidRDefault="009C0196" w:rsidP="009C0196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Instytut: Zdrowia i Gospodarki</w:t>
      </w:r>
    </w:p>
    <w:p w:rsidR="009C0196" w:rsidRPr="002B3FA9" w:rsidRDefault="009C0196" w:rsidP="009C0196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 xml:space="preserve">Rodzaj praktyki: </w:t>
      </w:r>
      <w:r w:rsidR="00BF72D2">
        <w:rPr>
          <w:rFonts w:ascii="Garamond" w:hAnsi="Garamond"/>
          <w:b/>
          <w:u w:val="single"/>
        </w:rPr>
        <w:t>terenowa (botaniczna)</w:t>
      </w:r>
      <w:r w:rsidRPr="002B3FA9">
        <w:rPr>
          <w:rFonts w:ascii="Garamond" w:hAnsi="Garamond"/>
          <w:b/>
          <w:u w:val="single"/>
        </w:rPr>
        <w:t xml:space="preserve"> cz. 1 </w:t>
      </w:r>
      <w:r>
        <w:rPr>
          <w:rFonts w:ascii="Garamond" w:hAnsi="Garamond"/>
          <w:b/>
          <w:u w:val="single"/>
        </w:rPr>
        <w:t>(</w:t>
      </w:r>
      <w:r w:rsidRPr="002B3FA9">
        <w:rPr>
          <w:rFonts w:ascii="Garamond" w:hAnsi="Garamond"/>
          <w:b/>
          <w:u w:val="single"/>
        </w:rPr>
        <w:t>sem. 2</w:t>
      </w:r>
      <w:r>
        <w:rPr>
          <w:rFonts w:ascii="Garamond" w:hAnsi="Garamond"/>
          <w:b/>
          <w:u w:val="single"/>
        </w:rPr>
        <w:t>)</w:t>
      </w:r>
    </w:p>
    <w:p w:rsidR="009C0196" w:rsidRPr="002B3FA9" w:rsidRDefault="009C0196" w:rsidP="009C0196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Miejsce odbywania praktyki/zakład pracy studenta zwolnionego z odbywania praktyk:</w:t>
      </w:r>
    </w:p>
    <w:p w:rsidR="009C0196" w:rsidRPr="002B3FA9" w:rsidRDefault="009C0196" w:rsidP="009C0196">
      <w:pPr>
        <w:spacing w:line="276" w:lineRule="auto"/>
        <w:rPr>
          <w:rFonts w:ascii="Garamond" w:hAnsi="Garamond"/>
        </w:rPr>
      </w:pPr>
    </w:p>
    <w:p w:rsidR="009C0196" w:rsidRPr="002B3FA9" w:rsidRDefault="009C0196" w:rsidP="009C0196">
      <w:pPr>
        <w:spacing w:line="276" w:lineRule="auto"/>
        <w:rPr>
          <w:rFonts w:ascii="Garamond" w:hAnsi="Garamond"/>
        </w:rPr>
      </w:pPr>
    </w:p>
    <w:p w:rsidR="009C0196" w:rsidRPr="002B3FA9" w:rsidRDefault="009C0196" w:rsidP="009C0196">
      <w:pPr>
        <w:spacing w:line="276" w:lineRule="auto"/>
        <w:rPr>
          <w:rFonts w:ascii="Garamond" w:hAnsi="Garamond"/>
        </w:rPr>
      </w:pPr>
    </w:p>
    <w:p w:rsidR="009C0196" w:rsidRPr="002B3FA9" w:rsidRDefault="009C0196" w:rsidP="009C0196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………………………………………………………………………………………………</w:t>
      </w:r>
    </w:p>
    <w:p w:rsidR="009C0196" w:rsidRPr="002B3FA9" w:rsidRDefault="009C0196" w:rsidP="009C0196">
      <w:pPr>
        <w:spacing w:line="360" w:lineRule="auto"/>
        <w:jc w:val="center"/>
        <w:rPr>
          <w:rFonts w:ascii="Garamond" w:hAnsi="Garamond"/>
          <w:sz w:val="20"/>
          <w:szCs w:val="20"/>
        </w:rPr>
      </w:pPr>
      <w:r w:rsidRPr="002B3FA9">
        <w:rPr>
          <w:rFonts w:ascii="Garamond" w:hAnsi="Garamond"/>
          <w:sz w:val="20"/>
          <w:szCs w:val="20"/>
        </w:rPr>
        <w:t>(PIECZĄTKA ZAKŁADU PRACY)</w:t>
      </w:r>
    </w:p>
    <w:p w:rsidR="009C0196" w:rsidRPr="002B3FA9" w:rsidRDefault="009C0196" w:rsidP="009C0196">
      <w:pPr>
        <w:spacing w:line="360" w:lineRule="auto"/>
        <w:jc w:val="center"/>
        <w:rPr>
          <w:rFonts w:ascii="Garamond" w:hAnsi="Garamond"/>
          <w:sz w:val="20"/>
          <w:szCs w:val="20"/>
        </w:rPr>
      </w:pPr>
    </w:p>
    <w:p w:rsidR="009C0196" w:rsidRPr="002B3FA9" w:rsidRDefault="009C0196" w:rsidP="009C0196">
      <w:pPr>
        <w:spacing w:line="360" w:lineRule="auto"/>
        <w:jc w:val="center"/>
        <w:rPr>
          <w:rFonts w:ascii="Garamond" w:hAnsi="Garamond"/>
          <w:b/>
        </w:rPr>
      </w:pPr>
      <w:r w:rsidRPr="002B3FA9">
        <w:rPr>
          <w:rFonts w:ascii="Garamond" w:hAnsi="Garamond"/>
          <w:b/>
        </w:rPr>
        <w:t xml:space="preserve">KARTA WERYFIKACJI EFEKTÓW UCZENIA SIĘ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97"/>
        <w:gridCol w:w="1701"/>
      </w:tblGrid>
      <w:tr w:rsidR="009C0196" w:rsidRPr="002B3FA9" w:rsidTr="002C434C">
        <w:trPr>
          <w:trHeight w:val="510"/>
        </w:trPr>
        <w:tc>
          <w:tcPr>
            <w:tcW w:w="675" w:type="dxa"/>
            <w:vAlign w:val="center"/>
          </w:tcPr>
          <w:p w:rsidR="009C0196" w:rsidRPr="002B3FA9" w:rsidRDefault="009C0196" w:rsidP="002C434C">
            <w:pPr>
              <w:spacing w:line="276" w:lineRule="auto"/>
              <w:rPr>
                <w:rFonts w:ascii="Garamond" w:hAnsi="Garamond" w:cs="Times New Roman"/>
                <w:b/>
              </w:rPr>
            </w:pPr>
            <w:r w:rsidRPr="002B3FA9">
              <w:rPr>
                <w:rFonts w:ascii="Garamond" w:hAnsi="Garamond" w:cs="Times New Roman"/>
                <w:b/>
              </w:rPr>
              <w:t>Lp.</w:t>
            </w:r>
          </w:p>
        </w:tc>
        <w:tc>
          <w:tcPr>
            <w:tcW w:w="7797" w:type="dxa"/>
            <w:vAlign w:val="center"/>
          </w:tcPr>
          <w:p w:rsidR="009C0196" w:rsidRPr="002B3FA9" w:rsidRDefault="009C0196" w:rsidP="002C434C">
            <w:pPr>
              <w:spacing w:line="276" w:lineRule="auto"/>
              <w:jc w:val="center"/>
              <w:rPr>
                <w:rFonts w:ascii="Garamond" w:hAnsi="Garamond" w:cs="Times New Roman"/>
                <w:b/>
              </w:rPr>
            </w:pPr>
            <w:r w:rsidRPr="002B3FA9">
              <w:rPr>
                <w:rFonts w:ascii="Garamond" w:hAnsi="Garamond" w:cs="Times New Roman"/>
                <w:b/>
              </w:rPr>
              <w:t>EFEKTY UCZENIA SIĘ</w:t>
            </w:r>
          </w:p>
        </w:tc>
        <w:tc>
          <w:tcPr>
            <w:tcW w:w="1701" w:type="dxa"/>
            <w:vAlign w:val="center"/>
          </w:tcPr>
          <w:p w:rsidR="009C0196" w:rsidRPr="002B3FA9" w:rsidRDefault="009C0196" w:rsidP="002C434C">
            <w:pPr>
              <w:spacing w:line="276" w:lineRule="auto"/>
              <w:jc w:val="center"/>
              <w:rPr>
                <w:rFonts w:ascii="Garamond" w:hAnsi="Garamond" w:cs="Times New Roman"/>
                <w:b/>
              </w:rPr>
            </w:pPr>
            <w:r w:rsidRPr="002B3FA9">
              <w:rPr>
                <w:rFonts w:ascii="Garamond" w:hAnsi="Garamond" w:cs="Times New Roman"/>
                <w:b/>
              </w:rPr>
              <w:t>OCENA w skali 2-5</w:t>
            </w:r>
          </w:p>
        </w:tc>
      </w:tr>
      <w:tr w:rsidR="009C0196" w:rsidRPr="002B3FA9" w:rsidTr="009F7F3A">
        <w:trPr>
          <w:trHeight w:val="510"/>
        </w:trPr>
        <w:tc>
          <w:tcPr>
            <w:tcW w:w="675" w:type="dxa"/>
            <w:vAlign w:val="center"/>
          </w:tcPr>
          <w:p w:rsidR="009C0196" w:rsidRPr="002B3FA9" w:rsidRDefault="009C0196" w:rsidP="009F7F3A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2B3FA9">
              <w:rPr>
                <w:rFonts w:ascii="Garamond" w:hAnsi="Garamond" w:cs="Times New Roman"/>
              </w:rPr>
              <w:t>1.</w:t>
            </w:r>
          </w:p>
        </w:tc>
        <w:tc>
          <w:tcPr>
            <w:tcW w:w="7797" w:type="dxa"/>
            <w:vAlign w:val="center"/>
          </w:tcPr>
          <w:p w:rsidR="009C0196" w:rsidRPr="008D6F40" w:rsidRDefault="008D6F40" w:rsidP="008D6F40">
            <w:pPr>
              <w:shd w:val="clear" w:color="auto" w:fill="FFFFFF"/>
              <w:tabs>
                <w:tab w:val="num" w:pos="1581"/>
              </w:tabs>
              <w:spacing w:line="360" w:lineRule="auto"/>
              <w:jc w:val="both"/>
              <w:rPr>
                <w:rFonts w:ascii="Garamond" w:hAnsi="Garamond"/>
              </w:rPr>
            </w:pPr>
            <w:r w:rsidRPr="008D6F40">
              <w:rPr>
                <w:rFonts w:ascii="Garamond" w:hAnsi="Garamond"/>
              </w:rPr>
              <w:t>Posiada wiedzę z zakresu morfologii, anatomii i fizjologii roślin zielarskich oraz roli flory w środowisku.</w:t>
            </w:r>
          </w:p>
        </w:tc>
        <w:tc>
          <w:tcPr>
            <w:tcW w:w="1701" w:type="dxa"/>
            <w:vAlign w:val="center"/>
          </w:tcPr>
          <w:p w:rsidR="009C0196" w:rsidRPr="002B3FA9" w:rsidRDefault="009C0196" w:rsidP="002C434C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  <w:tr w:rsidR="009C0196" w:rsidRPr="002B3FA9" w:rsidTr="009F7F3A">
        <w:trPr>
          <w:trHeight w:val="510"/>
        </w:trPr>
        <w:tc>
          <w:tcPr>
            <w:tcW w:w="675" w:type="dxa"/>
            <w:vAlign w:val="center"/>
          </w:tcPr>
          <w:p w:rsidR="009C0196" w:rsidRPr="002B3FA9" w:rsidRDefault="009C0196" w:rsidP="009F7F3A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2B3FA9">
              <w:rPr>
                <w:rFonts w:ascii="Garamond" w:hAnsi="Garamond" w:cs="Times New Roman"/>
              </w:rPr>
              <w:t>2.</w:t>
            </w:r>
          </w:p>
        </w:tc>
        <w:tc>
          <w:tcPr>
            <w:tcW w:w="7797" w:type="dxa"/>
            <w:vAlign w:val="center"/>
          </w:tcPr>
          <w:p w:rsidR="009C0196" w:rsidRPr="008D6F40" w:rsidRDefault="008D6F40" w:rsidP="008D6F40">
            <w:pPr>
              <w:shd w:val="clear" w:color="auto" w:fill="FFFFFF"/>
              <w:tabs>
                <w:tab w:val="num" w:pos="1581"/>
              </w:tabs>
              <w:spacing w:line="360" w:lineRule="auto"/>
              <w:jc w:val="both"/>
              <w:rPr>
                <w:rFonts w:ascii="Garamond" w:hAnsi="Garamond"/>
              </w:rPr>
            </w:pPr>
            <w:r w:rsidRPr="008D6F40">
              <w:rPr>
                <w:rFonts w:ascii="Garamond" w:hAnsi="Garamond"/>
              </w:rPr>
              <w:t>Zna preferencje siedliskowe wybranych gatunków zielarskich pozyskiwanych z siedlisk naturalnych</w:t>
            </w:r>
          </w:p>
        </w:tc>
        <w:tc>
          <w:tcPr>
            <w:tcW w:w="1701" w:type="dxa"/>
            <w:vAlign w:val="center"/>
          </w:tcPr>
          <w:p w:rsidR="009C0196" w:rsidRPr="002B3FA9" w:rsidRDefault="009C0196" w:rsidP="002C434C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  <w:tr w:rsidR="009C0196" w:rsidRPr="002B3FA9" w:rsidTr="009F7F3A">
        <w:trPr>
          <w:trHeight w:val="510"/>
        </w:trPr>
        <w:tc>
          <w:tcPr>
            <w:tcW w:w="675" w:type="dxa"/>
            <w:vAlign w:val="center"/>
          </w:tcPr>
          <w:p w:rsidR="009C0196" w:rsidRPr="002B3FA9" w:rsidRDefault="009C0196" w:rsidP="009F7F3A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2B3FA9">
              <w:rPr>
                <w:rFonts w:ascii="Garamond" w:hAnsi="Garamond" w:cs="Times New Roman"/>
              </w:rPr>
              <w:t>3.</w:t>
            </w:r>
          </w:p>
        </w:tc>
        <w:tc>
          <w:tcPr>
            <w:tcW w:w="7797" w:type="dxa"/>
            <w:vAlign w:val="center"/>
          </w:tcPr>
          <w:p w:rsidR="009C0196" w:rsidRPr="008D6F40" w:rsidRDefault="008D6F40" w:rsidP="008D6F40">
            <w:pPr>
              <w:shd w:val="clear" w:color="auto" w:fill="FFFFFF"/>
              <w:tabs>
                <w:tab w:val="num" w:pos="1581"/>
              </w:tabs>
              <w:spacing w:line="360" w:lineRule="auto"/>
              <w:jc w:val="both"/>
              <w:rPr>
                <w:rFonts w:ascii="Garamond" w:hAnsi="Garamond"/>
              </w:rPr>
            </w:pPr>
            <w:r w:rsidRPr="008D6F40">
              <w:rPr>
                <w:rFonts w:ascii="Garamond" w:hAnsi="Garamond"/>
              </w:rPr>
              <w:t>Zna lokalne zasoby gatunków zielarskich pozyskiwanych z siedlisk naturalnych</w:t>
            </w:r>
          </w:p>
        </w:tc>
        <w:tc>
          <w:tcPr>
            <w:tcW w:w="1701" w:type="dxa"/>
            <w:vAlign w:val="center"/>
          </w:tcPr>
          <w:p w:rsidR="009C0196" w:rsidRPr="002B3FA9" w:rsidRDefault="009C0196" w:rsidP="002C434C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  <w:tr w:rsidR="009C0196" w:rsidRPr="002B3FA9" w:rsidTr="009F7F3A">
        <w:trPr>
          <w:trHeight w:val="510"/>
        </w:trPr>
        <w:tc>
          <w:tcPr>
            <w:tcW w:w="675" w:type="dxa"/>
            <w:vAlign w:val="center"/>
          </w:tcPr>
          <w:p w:rsidR="009C0196" w:rsidRPr="002B3FA9" w:rsidRDefault="009C0196" w:rsidP="009F7F3A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2B3FA9">
              <w:rPr>
                <w:rFonts w:ascii="Garamond" w:hAnsi="Garamond" w:cs="Times New Roman"/>
              </w:rPr>
              <w:t>4.</w:t>
            </w:r>
          </w:p>
        </w:tc>
        <w:tc>
          <w:tcPr>
            <w:tcW w:w="7797" w:type="dxa"/>
            <w:vAlign w:val="center"/>
          </w:tcPr>
          <w:p w:rsidR="009C0196" w:rsidRPr="006D5DC4" w:rsidRDefault="006D5DC4" w:rsidP="006D5DC4">
            <w:pPr>
              <w:shd w:val="clear" w:color="auto" w:fill="FFFFFF"/>
              <w:tabs>
                <w:tab w:val="num" w:pos="1581"/>
              </w:tabs>
              <w:spacing w:line="360" w:lineRule="auto"/>
              <w:jc w:val="both"/>
              <w:rPr>
                <w:rFonts w:ascii="Garamond" w:hAnsi="Garamond"/>
              </w:rPr>
            </w:pPr>
            <w:r w:rsidRPr="006D5DC4">
              <w:rPr>
                <w:rFonts w:ascii="Garamond" w:hAnsi="Garamond"/>
              </w:rPr>
              <w:t>Oznacza samodzielnie z użyciem klucza do oznaczania roślin naczyniowych gatunki flory charakterystyczne dla wybranych jednostek systematycznych.</w:t>
            </w:r>
          </w:p>
        </w:tc>
        <w:tc>
          <w:tcPr>
            <w:tcW w:w="1701" w:type="dxa"/>
            <w:vAlign w:val="center"/>
          </w:tcPr>
          <w:p w:rsidR="009C0196" w:rsidRPr="002B3FA9" w:rsidRDefault="009C0196" w:rsidP="002C434C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  <w:tr w:rsidR="009C0196" w:rsidRPr="002B3FA9" w:rsidTr="009F7F3A">
        <w:trPr>
          <w:trHeight w:val="510"/>
        </w:trPr>
        <w:tc>
          <w:tcPr>
            <w:tcW w:w="675" w:type="dxa"/>
            <w:vAlign w:val="center"/>
          </w:tcPr>
          <w:p w:rsidR="009C0196" w:rsidRPr="002B3FA9" w:rsidRDefault="009C0196" w:rsidP="009F7F3A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2B3FA9">
              <w:rPr>
                <w:rFonts w:ascii="Garamond" w:hAnsi="Garamond" w:cs="Times New Roman"/>
              </w:rPr>
              <w:t>5.</w:t>
            </w:r>
          </w:p>
        </w:tc>
        <w:tc>
          <w:tcPr>
            <w:tcW w:w="7797" w:type="dxa"/>
            <w:vAlign w:val="center"/>
          </w:tcPr>
          <w:p w:rsidR="009C0196" w:rsidRPr="006D5DC4" w:rsidRDefault="006D5DC4" w:rsidP="006D5DC4">
            <w:pPr>
              <w:shd w:val="clear" w:color="auto" w:fill="FFFFFF"/>
              <w:tabs>
                <w:tab w:val="num" w:pos="1581"/>
              </w:tabs>
              <w:spacing w:line="360" w:lineRule="auto"/>
              <w:jc w:val="both"/>
              <w:rPr>
                <w:rFonts w:ascii="Garamond" w:hAnsi="Garamond"/>
              </w:rPr>
            </w:pPr>
            <w:r w:rsidRPr="006D5DC4">
              <w:rPr>
                <w:rFonts w:ascii="Garamond" w:hAnsi="Garamond"/>
              </w:rPr>
              <w:t>Prawidłowo organizuje swoje stanowisko pracy, z godnie z zasadami BHP, posługuje się urządzeniami i narzędziami przydatnymi w preparatyce i oznaczaniu roślin, gromadzi i analizuje wyniki oraz przeprowadza prawidłowe wnioskowanie.</w:t>
            </w:r>
          </w:p>
        </w:tc>
        <w:tc>
          <w:tcPr>
            <w:tcW w:w="1701" w:type="dxa"/>
            <w:vAlign w:val="center"/>
          </w:tcPr>
          <w:p w:rsidR="009C0196" w:rsidRPr="002B3FA9" w:rsidRDefault="009C0196" w:rsidP="002C434C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  <w:tr w:rsidR="009C0196" w:rsidRPr="002B3FA9" w:rsidTr="009F7F3A">
        <w:trPr>
          <w:trHeight w:val="510"/>
        </w:trPr>
        <w:tc>
          <w:tcPr>
            <w:tcW w:w="675" w:type="dxa"/>
            <w:vAlign w:val="center"/>
          </w:tcPr>
          <w:p w:rsidR="009C0196" w:rsidRPr="001F6A24" w:rsidRDefault="009C0196" w:rsidP="009F7F3A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1F6A24">
              <w:rPr>
                <w:rFonts w:ascii="Garamond" w:hAnsi="Garamond" w:cs="Times New Roman"/>
              </w:rPr>
              <w:t>6.</w:t>
            </w:r>
          </w:p>
        </w:tc>
        <w:tc>
          <w:tcPr>
            <w:tcW w:w="7797" w:type="dxa"/>
            <w:vAlign w:val="center"/>
          </w:tcPr>
          <w:p w:rsidR="009C0196" w:rsidRPr="006D5DC4" w:rsidRDefault="006D5DC4" w:rsidP="006D5DC4">
            <w:pPr>
              <w:shd w:val="clear" w:color="auto" w:fill="FFFFFF"/>
              <w:spacing w:line="360" w:lineRule="auto"/>
              <w:jc w:val="both"/>
              <w:rPr>
                <w:rFonts w:ascii="Garamond" w:hAnsi="Garamond" w:cs="Times New Roman"/>
              </w:rPr>
            </w:pPr>
            <w:r w:rsidRPr="006D5DC4">
              <w:rPr>
                <w:rFonts w:ascii="Garamond" w:hAnsi="Garamond"/>
              </w:rPr>
              <w:t>Docenia wartość bogactwa gatunkowego flory i potrzebę ochrony bioróżnorodności florystycznej</w:t>
            </w:r>
          </w:p>
        </w:tc>
        <w:tc>
          <w:tcPr>
            <w:tcW w:w="1701" w:type="dxa"/>
            <w:vAlign w:val="center"/>
          </w:tcPr>
          <w:p w:rsidR="009C0196" w:rsidRPr="002B3FA9" w:rsidRDefault="009C0196" w:rsidP="002C434C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  <w:tr w:rsidR="009C0196" w:rsidRPr="002B3FA9" w:rsidTr="002C434C">
        <w:trPr>
          <w:trHeight w:val="510"/>
        </w:trPr>
        <w:tc>
          <w:tcPr>
            <w:tcW w:w="8472" w:type="dxa"/>
            <w:gridSpan w:val="2"/>
            <w:vAlign w:val="center"/>
          </w:tcPr>
          <w:p w:rsidR="009C0196" w:rsidRPr="002B3FA9" w:rsidRDefault="009C0196" w:rsidP="002C434C">
            <w:pPr>
              <w:spacing w:line="276" w:lineRule="auto"/>
              <w:rPr>
                <w:rFonts w:ascii="Garamond" w:hAnsi="Garamond" w:cs="Times New Roman"/>
                <w:b/>
              </w:rPr>
            </w:pPr>
            <w:r w:rsidRPr="002B3FA9">
              <w:rPr>
                <w:rFonts w:ascii="Garamond" w:hAnsi="Garamond" w:cs="Times New Roman"/>
                <w:b/>
              </w:rPr>
              <w:t>OCENA KOŃCOWA</w:t>
            </w:r>
          </w:p>
        </w:tc>
        <w:tc>
          <w:tcPr>
            <w:tcW w:w="1701" w:type="dxa"/>
            <w:vAlign w:val="center"/>
          </w:tcPr>
          <w:p w:rsidR="009C0196" w:rsidRPr="002B3FA9" w:rsidRDefault="009C0196" w:rsidP="002C434C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</w:tbl>
    <w:p w:rsidR="009C0196" w:rsidRPr="002B3FA9" w:rsidRDefault="009C0196" w:rsidP="009C0196">
      <w:pPr>
        <w:spacing w:line="360" w:lineRule="auto"/>
        <w:jc w:val="center"/>
        <w:rPr>
          <w:rFonts w:ascii="Garamond" w:hAnsi="Garamond"/>
          <w:b/>
        </w:rPr>
      </w:pPr>
    </w:p>
    <w:p w:rsidR="009C0196" w:rsidRPr="002B3FA9" w:rsidRDefault="009C0196" w:rsidP="009C0196">
      <w:pPr>
        <w:rPr>
          <w:rFonts w:ascii="Garamond" w:hAnsi="Garamond"/>
          <w:sz w:val="20"/>
          <w:szCs w:val="20"/>
        </w:rPr>
      </w:pPr>
      <w:r w:rsidRPr="002B3FA9">
        <w:rPr>
          <w:rFonts w:ascii="Garamond" w:hAnsi="Garamond"/>
          <w:sz w:val="20"/>
          <w:szCs w:val="20"/>
        </w:rPr>
        <w:t xml:space="preserve">     OPIEKUN PRAKTYKI </w:t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  <w:t xml:space="preserve">          OPIEKUN PRAKTYKI</w:t>
      </w:r>
    </w:p>
    <w:p w:rsidR="009C0196" w:rsidRPr="002B3FA9" w:rsidRDefault="009C0196" w:rsidP="009C0196">
      <w:pPr>
        <w:rPr>
          <w:rFonts w:ascii="Garamond" w:hAnsi="Garamond"/>
          <w:sz w:val="20"/>
          <w:szCs w:val="20"/>
        </w:rPr>
      </w:pPr>
      <w:r w:rsidRPr="002B3FA9">
        <w:rPr>
          <w:rFonts w:ascii="Garamond" w:hAnsi="Garamond"/>
          <w:sz w:val="20"/>
          <w:szCs w:val="20"/>
        </w:rPr>
        <w:t xml:space="preserve">    ZE STRONY UCZELNI</w:t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  <w:t>ZE STRONY ZAKŁADU PRACY</w:t>
      </w:r>
    </w:p>
    <w:p w:rsidR="009C0196" w:rsidRPr="002B3FA9" w:rsidRDefault="009C0196" w:rsidP="009C0196">
      <w:pPr>
        <w:rPr>
          <w:rFonts w:ascii="Garamond" w:hAnsi="Garamond"/>
          <w:sz w:val="20"/>
          <w:szCs w:val="20"/>
        </w:rPr>
      </w:pPr>
      <w:r w:rsidRPr="002B3FA9">
        <w:rPr>
          <w:rFonts w:ascii="Garamond" w:hAnsi="Garamond"/>
          <w:sz w:val="20"/>
          <w:szCs w:val="20"/>
        </w:rPr>
        <w:t xml:space="preserve"> </w:t>
      </w:r>
    </w:p>
    <w:p w:rsidR="009C0196" w:rsidRPr="002B3FA9" w:rsidRDefault="009C0196" w:rsidP="009C0196">
      <w:pPr>
        <w:rPr>
          <w:rFonts w:ascii="Garamond" w:hAnsi="Garamond"/>
          <w:sz w:val="20"/>
          <w:szCs w:val="20"/>
        </w:rPr>
      </w:pPr>
    </w:p>
    <w:p w:rsidR="009C0196" w:rsidRDefault="009C0196" w:rsidP="009C0196">
      <w:pPr>
        <w:rPr>
          <w:rFonts w:ascii="Garamond" w:hAnsi="Garamond"/>
          <w:sz w:val="20"/>
          <w:szCs w:val="20"/>
        </w:rPr>
      </w:pPr>
    </w:p>
    <w:p w:rsidR="009F7F3A" w:rsidRPr="002B3FA9" w:rsidRDefault="009F7F3A" w:rsidP="009C0196">
      <w:pPr>
        <w:rPr>
          <w:rFonts w:ascii="Garamond" w:hAnsi="Garamond"/>
          <w:sz w:val="20"/>
          <w:szCs w:val="20"/>
        </w:rPr>
      </w:pPr>
    </w:p>
    <w:p w:rsidR="009C0196" w:rsidRPr="002B3FA9" w:rsidRDefault="009C0196" w:rsidP="009C0196">
      <w:pPr>
        <w:rPr>
          <w:rFonts w:ascii="Garamond" w:hAnsi="Garamond"/>
          <w:sz w:val="20"/>
          <w:szCs w:val="20"/>
        </w:rPr>
      </w:pPr>
      <w:r w:rsidRPr="002B3FA9">
        <w:rPr>
          <w:rFonts w:ascii="Garamond" w:hAnsi="Garamond"/>
          <w:sz w:val="20"/>
          <w:szCs w:val="20"/>
        </w:rPr>
        <w:t xml:space="preserve"> ……………………………………</w:t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  <w:t>……………………………………..</w:t>
      </w:r>
    </w:p>
    <w:p w:rsidR="009C0196" w:rsidRPr="002B3FA9" w:rsidRDefault="009C0196" w:rsidP="009C0196">
      <w:pPr>
        <w:rPr>
          <w:rFonts w:ascii="Garamond" w:hAnsi="Garamond"/>
          <w:sz w:val="20"/>
          <w:szCs w:val="20"/>
        </w:rPr>
      </w:pPr>
      <w:r w:rsidRPr="002B3FA9">
        <w:rPr>
          <w:rFonts w:ascii="Garamond" w:hAnsi="Garamond"/>
          <w:sz w:val="20"/>
          <w:szCs w:val="20"/>
        </w:rPr>
        <w:t xml:space="preserve">          Data i podpis</w:t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  <w:t xml:space="preserve">           Data i podpis</w:t>
      </w:r>
    </w:p>
    <w:p w:rsidR="009C0196" w:rsidRPr="002B3FA9" w:rsidRDefault="009C0196" w:rsidP="009C0196">
      <w:pPr>
        <w:spacing w:line="360" w:lineRule="auto"/>
        <w:rPr>
          <w:rFonts w:ascii="Garamond" w:hAnsi="Garamond"/>
          <w:sz w:val="20"/>
          <w:szCs w:val="20"/>
        </w:rPr>
      </w:pPr>
    </w:p>
    <w:p w:rsidR="004E5C92" w:rsidRDefault="004E5C92"/>
    <w:sectPr w:rsidR="004E5C92" w:rsidSect="00B93614">
      <w:pgSz w:w="11906" w:h="16838"/>
      <w:pgMar w:top="709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F176E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E1A2E"/>
    <w:multiLevelType w:val="hybridMultilevel"/>
    <w:tmpl w:val="FDC4E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0091D"/>
    <w:multiLevelType w:val="hybridMultilevel"/>
    <w:tmpl w:val="BC267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0196"/>
    <w:rsid w:val="002E16C3"/>
    <w:rsid w:val="00322A9E"/>
    <w:rsid w:val="004B34E7"/>
    <w:rsid w:val="004E5C92"/>
    <w:rsid w:val="00512908"/>
    <w:rsid w:val="005F791B"/>
    <w:rsid w:val="006D5DC4"/>
    <w:rsid w:val="00842198"/>
    <w:rsid w:val="008D6F40"/>
    <w:rsid w:val="00971262"/>
    <w:rsid w:val="009C0196"/>
    <w:rsid w:val="009F7F3A"/>
    <w:rsid w:val="00B90BC5"/>
    <w:rsid w:val="00BF72D2"/>
    <w:rsid w:val="00D25858"/>
    <w:rsid w:val="00EE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19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F40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</dc:creator>
  <cp:lastModifiedBy>Bernadetta</cp:lastModifiedBy>
  <cp:revision>8</cp:revision>
  <dcterms:created xsi:type="dcterms:W3CDTF">2020-12-28T19:50:00Z</dcterms:created>
  <dcterms:modified xsi:type="dcterms:W3CDTF">2021-01-05T12:40:00Z</dcterms:modified>
</cp:coreProperties>
</file>