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58" w:rsidRDefault="00EF5C58" w:rsidP="00EF5C58">
      <w:pPr>
        <w:jc w:val="both"/>
        <w:rPr>
          <w:rFonts w:ascii="Cambria" w:hAnsi="Cambria"/>
          <w:sz w:val="24"/>
          <w:szCs w:val="24"/>
        </w:rPr>
      </w:pPr>
    </w:p>
    <w:tbl>
      <w:tblPr>
        <w:tblW w:w="158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867"/>
        <w:gridCol w:w="1276"/>
        <w:gridCol w:w="685"/>
        <w:gridCol w:w="862"/>
        <w:gridCol w:w="862"/>
        <w:gridCol w:w="717"/>
        <w:gridCol w:w="789"/>
        <w:gridCol w:w="1065"/>
        <w:gridCol w:w="1134"/>
        <w:gridCol w:w="993"/>
      </w:tblGrid>
      <w:tr w:rsidR="00EF5C58" w:rsidRPr="009052D4" w:rsidTr="00F75533">
        <w:trPr>
          <w:trHeight w:val="179"/>
          <w:jc w:val="center"/>
        </w:trPr>
        <w:tc>
          <w:tcPr>
            <w:tcW w:w="15824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Plan studiów podyplomowych: Zioła, suplementy diety i kosmetyki naturalne</w:t>
            </w:r>
            <w:r w:rsidRPr="001D1C2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Realizacja od roku </w:t>
            </w:r>
            <w:proofErr w:type="spellStart"/>
            <w:r w:rsidRPr="001D1C2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akad</w:t>
            </w:r>
            <w:proofErr w:type="spellEnd"/>
            <w:r w:rsidRPr="001D1C2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. 2020/2021</w:t>
            </w:r>
          </w:p>
        </w:tc>
      </w:tr>
      <w:tr w:rsidR="00EF5C58" w:rsidRPr="0060681A" w:rsidTr="00F75533">
        <w:trPr>
          <w:trHeight w:val="179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60681A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forma zaliczenia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Semestr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Suma godzin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Suma ECTS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proofErr w:type="spellStart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sem</w:t>
            </w:r>
            <w:proofErr w:type="spellEnd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. 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proofErr w:type="spellStart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sem</w:t>
            </w:r>
            <w:proofErr w:type="spellEnd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. 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ĆW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ECTS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W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ĆW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ECTS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F5C58" w:rsidRPr="009052D4" w:rsidTr="00F75533">
        <w:trPr>
          <w:trHeight w:val="232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godz.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godz.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Farmakognozja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Botanika farmaceutyczna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Chemia związków naturalnych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Podstawy anatomii i fizjologii człowieka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Mikrobiologia w zielarstwie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Towaroznawstwo zielarskie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Towaroznawstwo suplementów diety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Towaroznawstwo kosmetyczne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54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Instrumentalne metody badań surowców i produktów zielarskich, kosmetycznych i suplementów diety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9052D4" w:rsidTr="00F75533">
        <w:trPr>
          <w:trHeight w:val="397"/>
          <w:jc w:val="center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RAZEM SEMESTR 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20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Fitoterapia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Podstawy farmakologii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Receptura zielarska i kosmetyczna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Dietetyka i fizjologia żywienia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Toksykologia żywności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Ustawodawstwo w zielarstwie, żywności i farmacji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Towaroznawstwo żywności funkcjonalnej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Pierwsza pomoc przedmedyczna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36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Znakowanie opakowań, instrukcja używania, ulotka informacyjna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54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Przechowalnictwo i obrót produktami zielarskimi, kosmetycznymi i spożywczymi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54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Systemy zarządzania jakością i certyfikaty w zakresie towarów zielarskich i żywnościowych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Technologie upraw roślin zielarskich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30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Technologie produkcji suplementów diety i leków ziołowych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Praca dyplomowa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C58" w:rsidRPr="000A4AA0" w:rsidRDefault="00EF5C58" w:rsidP="00F75533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0A4AA0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RAZEM SEMESTR 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</w:tbl>
    <w:p w:rsidR="00EF5C58" w:rsidRDefault="00EF5C58" w:rsidP="00EF5C58">
      <w:pPr>
        <w:jc w:val="both"/>
        <w:rPr>
          <w:rFonts w:ascii="Cambria" w:hAnsi="Cambria"/>
          <w:sz w:val="24"/>
          <w:szCs w:val="24"/>
        </w:rPr>
      </w:pPr>
    </w:p>
    <w:p w:rsidR="00EF5C58" w:rsidRPr="009052D4" w:rsidRDefault="00EF5C58" w:rsidP="00EF5C58">
      <w:pPr>
        <w:rPr>
          <w:rFonts w:ascii="Cambria" w:hAnsi="Cambri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7"/>
        <w:gridCol w:w="3071"/>
      </w:tblGrid>
      <w:tr w:rsidR="00EF5C58" w:rsidRPr="009052D4" w:rsidTr="00F75533">
        <w:tc>
          <w:tcPr>
            <w:tcW w:w="5607" w:type="dxa"/>
            <w:hideMark/>
          </w:tcPr>
          <w:p w:rsidR="00EF5C58" w:rsidRPr="009052D4" w:rsidRDefault="00EF5C58" w:rsidP="00F75533">
            <w:pPr>
              <w:rPr>
                <w:rFonts w:ascii="Cambria" w:hAnsi="Cambria"/>
                <w:sz w:val="26"/>
                <w:szCs w:val="26"/>
                <w:lang w:eastAsia="pl-PL"/>
              </w:rPr>
            </w:pPr>
            <w:r w:rsidRPr="009052D4">
              <w:rPr>
                <w:rFonts w:ascii="Cambria" w:hAnsi="Cambria"/>
                <w:sz w:val="26"/>
                <w:szCs w:val="26"/>
              </w:rPr>
              <w:t>Koszt studiów</w:t>
            </w:r>
          </w:p>
        </w:tc>
        <w:tc>
          <w:tcPr>
            <w:tcW w:w="3071" w:type="dxa"/>
            <w:hideMark/>
          </w:tcPr>
          <w:p w:rsidR="00EF5C58" w:rsidRPr="00487A14" w:rsidRDefault="00EF5C58" w:rsidP="00F75533">
            <w:pPr>
              <w:rPr>
                <w:rFonts w:ascii="Cambria" w:hAnsi="Cambria"/>
                <w:b/>
                <w:sz w:val="26"/>
                <w:szCs w:val="26"/>
              </w:rPr>
            </w:pPr>
            <w:r w:rsidRPr="00487A14">
              <w:rPr>
                <w:rFonts w:ascii="Cambria" w:hAnsi="Cambria"/>
                <w:b/>
                <w:sz w:val="26"/>
                <w:szCs w:val="26"/>
              </w:rPr>
              <w:t>3500,00 zł</w:t>
            </w:r>
          </w:p>
        </w:tc>
      </w:tr>
    </w:tbl>
    <w:p w:rsidR="00EF5C58" w:rsidRDefault="00EF5C58" w:rsidP="00EF5C58">
      <w:pPr>
        <w:jc w:val="both"/>
        <w:rPr>
          <w:rFonts w:ascii="Cambria" w:hAnsi="Cambria"/>
          <w:b/>
        </w:rPr>
      </w:pPr>
    </w:p>
    <w:p w:rsidR="00EF5C58" w:rsidRPr="009052D4" w:rsidRDefault="00EF5C58" w:rsidP="00EF5C58">
      <w:pPr>
        <w:jc w:val="both"/>
        <w:rPr>
          <w:rFonts w:ascii="Cambria" w:hAnsi="Cambria"/>
          <w:b/>
        </w:rPr>
      </w:pPr>
      <w:r w:rsidRPr="009052D4">
        <w:rPr>
          <w:rFonts w:ascii="Cambria" w:hAnsi="Cambria"/>
          <w:b/>
        </w:rPr>
        <w:t>Możliwość wniesienia opłaty w ratach: I rata 1500 zł, II rata 1000 zł, III rata 1000 zł</w:t>
      </w:r>
    </w:p>
    <w:p w:rsidR="00EF5C58" w:rsidRDefault="00EF5C58" w:rsidP="00EF5C58">
      <w:pPr>
        <w:jc w:val="both"/>
        <w:rPr>
          <w:rFonts w:ascii="Cambria" w:hAnsi="Cambria"/>
        </w:rPr>
      </w:pPr>
    </w:p>
    <w:p w:rsidR="00EF5C58" w:rsidRPr="009052D4" w:rsidRDefault="00EF5C58" w:rsidP="00EF5C58">
      <w:pPr>
        <w:jc w:val="both"/>
        <w:rPr>
          <w:rFonts w:ascii="Cambria" w:hAnsi="Cambria"/>
        </w:rPr>
      </w:pPr>
      <w:r w:rsidRPr="009052D4">
        <w:rPr>
          <w:rFonts w:ascii="Cambria" w:hAnsi="Cambria"/>
        </w:rPr>
        <w:t>Kierownik studiów: dr n. biol. Henryk Różański</w:t>
      </w:r>
    </w:p>
    <w:p w:rsidR="00EF5C58" w:rsidRPr="009052D4" w:rsidRDefault="00EF5C58" w:rsidP="00EF5C58">
      <w:pPr>
        <w:jc w:val="both"/>
        <w:rPr>
          <w:rFonts w:ascii="Cambria" w:hAnsi="Cambria"/>
        </w:rPr>
      </w:pPr>
    </w:p>
    <w:p w:rsidR="00EF5C58" w:rsidRPr="009052D4" w:rsidRDefault="00EF5C58" w:rsidP="00EF5C58">
      <w:pPr>
        <w:jc w:val="both"/>
        <w:rPr>
          <w:rFonts w:ascii="Cambria" w:hAnsi="Cambria"/>
        </w:rPr>
      </w:pPr>
    </w:p>
    <w:p w:rsidR="00EF5C58" w:rsidRPr="009052D4" w:rsidRDefault="00EF5C58" w:rsidP="00EF5C58">
      <w:pPr>
        <w:jc w:val="both"/>
        <w:rPr>
          <w:rFonts w:ascii="Cambria" w:hAnsi="Cambria"/>
        </w:rPr>
      </w:pPr>
      <w:r w:rsidRPr="009052D4">
        <w:rPr>
          <w:rFonts w:ascii="Cambria" w:hAnsi="Cambria"/>
        </w:rPr>
        <w:t>Realizacja zajęć (stacjonarnie, on-line bądź w trybie mieszanym) będzie uzależniona od sytuacji epidemicznej w kraju i obostrzeń z tym związanych.</w:t>
      </w:r>
    </w:p>
    <w:p w:rsidR="00C820B4" w:rsidRDefault="00C820B4"/>
    <w:p w:rsidR="004268EC" w:rsidRDefault="004268EC"/>
    <w:p w:rsidR="004268EC" w:rsidRPr="009052D4" w:rsidRDefault="004268EC" w:rsidP="004268EC">
      <w:pPr>
        <w:ind w:firstLine="708"/>
        <w:rPr>
          <w:rFonts w:ascii="Cambria" w:hAnsi="Cambria"/>
          <w:sz w:val="24"/>
          <w:szCs w:val="24"/>
        </w:rPr>
      </w:pPr>
      <w:r w:rsidRPr="009052D4">
        <w:rPr>
          <w:rFonts w:ascii="Cambria" w:hAnsi="Cambria"/>
          <w:b/>
          <w:sz w:val="24"/>
          <w:szCs w:val="24"/>
        </w:rPr>
        <w:t>Czas trwania:</w:t>
      </w:r>
      <w:r w:rsidRPr="009052D4">
        <w:rPr>
          <w:rFonts w:ascii="Cambria" w:hAnsi="Cambria"/>
          <w:sz w:val="24"/>
          <w:szCs w:val="24"/>
        </w:rPr>
        <w:t xml:space="preserve"> 2 semestry</w:t>
      </w:r>
    </w:p>
    <w:p w:rsidR="004268EC" w:rsidRPr="009052D4" w:rsidRDefault="004268EC" w:rsidP="004268EC">
      <w:pPr>
        <w:ind w:firstLine="708"/>
        <w:rPr>
          <w:rFonts w:ascii="Cambria" w:hAnsi="Cambria"/>
          <w:sz w:val="24"/>
          <w:szCs w:val="24"/>
        </w:rPr>
      </w:pPr>
      <w:r w:rsidRPr="009052D4">
        <w:rPr>
          <w:rFonts w:ascii="Cambria" w:hAnsi="Cambria"/>
          <w:b/>
          <w:sz w:val="24"/>
          <w:szCs w:val="24"/>
        </w:rPr>
        <w:t>Termin uruchomienia:</w:t>
      </w:r>
      <w:r w:rsidRPr="009052D4">
        <w:rPr>
          <w:rFonts w:ascii="Cambria" w:hAnsi="Cambria"/>
          <w:sz w:val="24"/>
          <w:szCs w:val="24"/>
        </w:rPr>
        <w:t xml:space="preserve"> semestr letni 2021 r., 9-10 stycznia 2021 pierwsze zajęcia.</w:t>
      </w:r>
    </w:p>
    <w:p w:rsidR="004268EC" w:rsidRDefault="004268EC">
      <w:bookmarkStart w:id="0" w:name="_GoBack"/>
      <w:bookmarkEnd w:id="0"/>
    </w:p>
    <w:sectPr w:rsidR="004268EC" w:rsidSect="00487A14">
      <w:pgSz w:w="16838" w:h="11906" w:orient="landscape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58"/>
    <w:rsid w:val="004268EC"/>
    <w:rsid w:val="00C820B4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8D00-F77A-4733-A6F4-4D9448E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C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</dc:creator>
  <cp:keywords/>
  <dc:description/>
  <cp:lastModifiedBy>izg</cp:lastModifiedBy>
  <cp:revision>2</cp:revision>
  <dcterms:created xsi:type="dcterms:W3CDTF">2020-11-19T12:51:00Z</dcterms:created>
  <dcterms:modified xsi:type="dcterms:W3CDTF">2020-11-19T12:57:00Z</dcterms:modified>
</cp:coreProperties>
</file>