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6" w:rsidRPr="00571186" w:rsidRDefault="00571186" w:rsidP="00571186">
      <w:pPr>
        <w:spacing w:after="306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</w:rPr>
      </w:pPr>
      <w:r w:rsidRPr="00571186">
        <w:rPr>
          <w:rFonts w:ascii="Arial" w:eastAsia="Times New Roman" w:hAnsi="Arial" w:cs="Arial"/>
          <w:b/>
          <w:bCs/>
          <w:kern w:val="36"/>
          <w:sz w:val="38"/>
          <w:szCs w:val="38"/>
        </w:rPr>
        <w:t>Kalendarz akademicki  2023/2024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jc w:val="center"/>
        <w:rPr>
          <w:rStyle w:val="Pogrubienie"/>
          <w:rFonts w:ascii="Arial" w:hAnsi="Arial" w:cs="Arial"/>
          <w:color w:val="444444"/>
          <w:sz w:val="23"/>
          <w:szCs w:val="23"/>
        </w:rPr>
      </w:pPr>
      <w:r>
        <w:rPr>
          <w:rStyle w:val="Pogrubienie"/>
          <w:rFonts w:ascii="Arial" w:hAnsi="Arial" w:cs="Arial"/>
          <w:color w:val="444444"/>
          <w:sz w:val="23"/>
          <w:szCs w:val="23"/>
          <w:shd w:val="clear" w:color="auto" w:fill="FFFFFF"/>
        </w:rPr>
        <w:t>Organizacja semestrów w systemie dwutygodniowym w roku akademickim 2023/2024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Style w:val="Pogrubienie"/>
          <w:rFonts w:ascii="Arial" w:hAnsi="Arial" w:cs="Arial"/>
          <w:color w:val="444444"/>
          <w:sz w:val="23"/>
          <w:szCs w:val="23"/>
        </w:rPr>
      </w:pP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Pogrubienie"/>
          <w:rFonts w:ascii="Arial" w:hAnsi="Arial" w:cs="Arial"/>
          <w:color w:val="444444"/>
          <w:sz w:val="23"/>
          <w:szCs w:val="23"/>
        </w:rPr>
        <w:t> </w:t>
      </w:r>
      <w:proofErr w:type="gramStart"/>
      <w:r>
        <w:rPr>
          <w:rStyle w:val="Pogrubienie"/>
          <w:rFonts w:ascii="Arial" w:hAnsi="Arial" w:cs="Arial"/>
          <w:color w:val="444444"/>
          <w:sz w:val="23"/>
          <w:szCs w:val="23"/>
        </w:rPr>
        <w:t>października</w:t>
      </w:r>
      <w:proofErr w:type="gramEnd"/>
      <w:r>
        <w:rPr>
          <w:rStyle w:val="Pogrubienie"/>
          <w:rFonts w:ascii="Arial" w:hAnsi="Arial" w:cs="Arial"/>
          <w:color w:val="444444"/>
          <w:sz w:val="23"/>
          <w:szCs w:val="23"/>
        </w:rPr>
        <w:t xml:space="preserve"> 2023 r. – 20 lutego 2024 r. – semestr zimowy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 października – 21 grudnia – zajęcia dydaktyczne</w:t>
      </w:r>
      <w:r>
        <w:rPr>
          <w:rFonts w:ascii="Arial" w:hAnsi="Arial" w:cs="Arial"/>
          <w:color w:val="444444"/>
          <w:sz w:val="23"/>
          <w:szCs w:val="23"/>
        </w:rPr>
        <w:br/>
        <w:t>22 grudnia – 2 stycznia – przerwa świąteczna</w:t>
      </w:r>
      <w:r>
        <w:rPr>
          <w:rFonts w:ascii="Arial" w:hAnsi="Arial" w:cs="Arial"/>
          <w:color w:val="444444"/>
          <w:sz w:val="23"/>
          <w:szCs w:val="23"/>
        </w:rPr>
        <w:br/>
        <w:t>3 stycznia – 28 stycznia – zajęcia dydaktyczne</w:t>
      </w:r>
      <w:r>
        <w:rPr>
          <w:rFonts w:ascii="Arial" w:hAnsi="Arial" w:cs="Arial"/>
          <w:color w:val="444444"/>
          <w:sz w:val="23"/>
          <w:szCs w:val="23"/>
        </w:rPr>
        <w:br/>
        <w:t>29 stycznia – 7 lutego – zimowa sesja egzaminacyjna</w:t>
      </w:r>
      <w:r>
        <w:rPr>
          <w:rFonts w:ascii="Arial" w:hAnsi="Arial" w:cs="Arial"/>
          <w:color w:val="444444"/>
          <w:sz w:val="23"/>
          <w:szCs w:val="23"/>
        </w:rPr>
        <w:br/>
        <w:t>8 lutego – 14 lutego – przerwa międzysemestralna</w:t>
      </w:r>
      <w:r>
        <w:rPr>
          <w:rFonts w:ascii="Arial" w:hAnsi="Arial" w:cs="Arial"/>
          <w:color w:val="444444"/>
          <w:sz w:val="23"/>
          <w:szCs w:val="23"/>
        </w:rPr>
        <w:br/>
        <w:t>15 lutego – 20 lutego – poprawkowa sesja egzaminacyjna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Pogrubienie"/>
          <w:rFonts w:ascii="Arial" w:hAnsi="Arial" w:cs="Arial"/>
          <w:color w:val="444444"/>
          <w:sz w:val="23"/>
          <w:szCs w:val="23"/>
        </w:rPr>
        <w:t>21 lutego 2024 r. – 30 września 2024 r. – semestr letni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21 lutego – 28 marca – zajęcia dydaktyczne</w:t>
      </w:r>
      <w:r>
        <w:rPr>
          <w:rFonts w:ascii="Arial" w:hAnsi="Arial" w:cs="Arial"/>
          <w:color w:val="444444"/>
          <w:sz w:val="23"/>
          <w:szCs w:val="23"/>
        </w:rPr>
        <w:br/>
        <w:t>29 marca – 2 kwietnia – przerwa świąteczna</w:t>
      </w:r>
      <w:r>
        <w:rPr>
          <w:rFonts w:ascii="Arial" w:hAnsi="Arial" w:cs="Arial"/>
          <w:color w:val="444444"/>
          <w:sz w:val="23"/>
          <w:szCs w:val="23"/>
        </w:rPr>
        <w:br/>
        <w:t>3 kwietnia – 16 czerwca – zajęcia dydaktyczne</w:t>
      </w:r>
      <w:r>
        <w:rPr>
          <w:rFonts w:ascii="Arial" w:hAnsi="Arial" w:cs="Arial"/>
          <w:color w:val="444444"/>
          <w:sz w:val="23"/>
          <w:szCs w:val="23"/>
        </w:rPr>
        <w:br/>
        <w:t>17 czerwca – 25 czerwca – letnia sesja egzaminacyjna</w:t>
      </w:r>
      <w:r>
        <w:rPr>
          <w:rFonts w:ascii="Arial" w:hAnsi="Arial" w:cs="Arial"/>
          <w:color w:val="444444"/>
          <w:sz w:val="23"/>
          <w:szCs w:val="23"/>
        </w:rPr>
        <w:br/>
        <w:t>16 września – 22 września – poprawkowa sesja egzaminacyjna</w:t>
      </w: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</w:p>
    <w:p w:rsidR="00571186" w:rsidRDefault="00571186" w:rsidP="00571186">
      <w:pPr>
        <w:pStyle w:val="NormalnyWeb"/>
        <w:shd w:val="clear" w:color="auto" w:fill="FFFFFF"/>
        <w:spacing w:before="0" w:beforeAutospacing="0" w:after="306" w:afterAutospacing="0"/>
        <w:rPr>
          <w:rFonts w:ascii="Arial" w:hAnsi="Arial" w:cs="Arial"/>
          <w:color w:val="444444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8482924" cy="5700408"/>
            <wp:effectExtent l="19050" t="0" r="0" b="0"/>
            <wp:docPr id="18" name="Obraz 18" descr="https://kpu.krosno.pl/wf/wp-content/uploads/sites/17/2023/09/tygodnie-A-i-B-2023-2024-1-77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pu.krosno.pl/wf/wp-content/uploads/sites/17/2023/09/tygodnie-A-i-B-2023-2024-1-778x10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925" cy="570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BE" w:rsidRPr="009854BE" w:rsidRDefault="009854BE" w:rsidP="00985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237910" cy="5719864"/>
            <wp:effectExtent l="19050" t="0" r="0" b="0"/>
            <wp:docPr id="146" name="Obraz 146" descr="https://kpu.krosno.pl/wf/wp-content/uploads/sites/17/2023/09/tygodnie-A-i-B-lato-2023-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kpu.krosno.pl/wf/wp-content/uploads/sites/17/2023/09/tygodnie-A-i-B-lato-2023-2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483" cy="572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87" w:rsidRDefault="006B3687" w:rsidP="00571186"/>
    <w:sectPr w:rsidR="006B3687" w:rsidSect="00571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1186"/>
    <w:rsid w:val="00571186"/>
    <w:rsid w:val="006B3687"/>
    <w:rsid w:val="0098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7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11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1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11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489">
          <w:marLeft w:val="0"/>
          <w:marRight w:val="0"/>
          <w:marTop w:val="0"/>
          <w:marBottom w:val="0"/>
          <w:divBdr>
            <w:top w:val="single" w:sz="6" w:space="0" w:color="1C7E87"/>
            <w:left w:val="single" w:sz="6" w:space="0" w:color="1C7E87"/>
            <w:bottom w:val="single" w:sz="6" w:space="0" w:color="1C7E87"/>
            <w:right w:val="single" w:sz="6" w:space="0" w:color="1C7E87"/>
          </w:divBdr>
          <w:divsChild>
            <w:div w:id="19350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916">
                      <w:marLeft w:val="53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3E3E3E"/>
                                        <w:left w:val="single" w:sz="2" w:space="0" w:color="3E3E3E"/>
                                        <w:bottom w:val="single" w:sz="2" w:space="0" w:color="3E3E3E"/>
                                        <w:right w:val="single" w:sz="2" w:space="0" w:color="3E3E3E"/>
                                      </w:divBdr>
                                      <w:divsChild>
                                        <w:div w:id="6803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62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28448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92420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2167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926173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1366">
                                                  <w:marLeft w:val="-214"/>
                                                  <w:marRight w:val="-21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2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8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9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28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5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4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22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3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9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4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84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86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3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3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9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8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000000"/>
                                        <w:left w:val="single" w:sz="2" w:space="8" w:color="000000"/>
                                        <w:bottom w:val="single" w:sz="2" w:space="8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13182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7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8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535">
                  <w:marLeft w:val="0"/>
                  <w:marRight w:val="0"/>
                  <w:marTop w:val="0"/>
                  <w:marBottom w:val="613"/>
                  <w:divBdr>
                    <w:top w:val="none" w:sz="0" w:space="0" w:color="auto"/>
                    <w:left w:val="none" w:sz="0" w:space="0" w:color="auto"/>
                    <w:bottom w:val="single" w:sz="6" w:space="15" w:color="EBEBEB"/>
                    <w:right w:val="none" w:sz="0" w:space="0" w:color="auto"/>
                  </w:divBdr>
                  <w:divsChild>
                    <w:div w:id="171531122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28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8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986">
                          <w:marLeft w:val="0"/>
                          <w:marRight w:val="4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66617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853420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6108">
                          <w:marLeft w:val="0"/>
                          <w:marRight w:val="4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5740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02502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908203">
                          <w:marLeft w:val="0"/>
                          <w:marRight w:val="4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8200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8769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7014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3723">
                              <w:marLeft w:val="0"/>
                              <w:marRight w:val="0"/>
                              <w:marTop w:val="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6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2023-09-30T15:12:00Z</dcterms:created>
  <dcterms:modified xsi:type="dcterms:W3CDTF">2023-09-30T15:32:00Z</dcterms:modified>
</cp:coreProperties>
</file>