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7E" w:rsidRDefault="0012417E" w:rsidP="0012417E">
      <w:pPr>
        <w:jc w:val="center"/>
        <w:rPr>
          <w:b/>
          <w:bCs/>
          <w:sz w:val="28"/>
        </w:rPr>
      </w:pPr>
      <w:r w:rsidRPr="0012417E">
        <w:rPr>
          <w:b/>
          <w:bCs/>
          <w:sz w:val="28"/>
        </w:rPr>
        <w:t>Sesja eg</w:t>
      </w:r>
      <w:r w:rsidR="00B632B5">
        <w:rPr>
          <w:b/>
          <w:bCs/>
          <w:sz w:val="28"/>
        </w:rPr>
        <w:t>zaminacyjna</w:t>
      </w:r>
      <w:r w:rsidR="00F15999">
        <w:rPr>
          <w:b/>
          <w:bCs/>
          <w:sz w:val="28"/>
        </w:rPr>
        <w:t>, poprawkowa</w:t>
      </w:r>
      <w:r w:rsidR="00B632B5">
        <w:rPr>
          <w:b/>
          <w:bCs/>
          <w:sz w:val="28"/>
        </w:rPr>
        <w:t xml:space="preserve"> - semestr letni 2021/2022</w:t>
      </w:r>
    </w:p>
    <w:p w:rsidR="0012417E" w:rsidRPr="0012417E" w:rsidRDefault="0012417E" w:rsidP="0012417E">
      <w:pPr>
        <w:jc w:val="center"/>
        <w:rPr>
          <w:b/>
          <w:bCs/>
          <w:sz w:val="28"/>
        </w:rPr>
      </w:pPr>
    </w:p>
    <w:p w:rsidR="00127672" w:rsidRDefault="00127672" w:rsidP="00127672">
      <w:pPr>
        <w:rPr>
          <w:b/>
          <w:bCs/>
          <w:sz w:val="22"/>
        </w:rPr>
      </w:pPr>
    </w:p>
    <w:p w:rsidR="00127672" w:rsidRPr="003045CC" w:rsidRDefault="00127672" w:rsidP="0012767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Marketing internetowy, I</w:t>
      </w:r>
      <w:r w:rsidRPr="003045CC">
        <w:rPr>
          <w:b/>
          <w:bCs/>
          <w:sz w:val="22"/>
        </w:rPr>
        <w:t xml:space="preserve"> rok studiów stacjonarnych, </w:t>
      </w:r>
      <w:r>
        <w:rPr>
          <w:b/>
          <w:bCs/>
          <w:sz w:val="22"/>
        </w:rPr>
        <w:t xml:space="preserve"> </w:t>
      </w:r>
      <w:r w:rsidRPr="003045CC">
        <w:rPr>
          <w:b/>
          <w:bCs/>
          <w:sz w:val="22"/>
        </w:rPr>
        <w:t xml:space="preserve">semestr </w:t>
      </w:r>
      <w:r w:rsidR="0053713F">
        <w:rPr>
          <w:b/>
          <w:bCs/>
          <w:sz w:val="22"/>
        </w:rPr>
        <w:t>drugi</w:t>
      </w:r>
    </w:p>
    <w:p w:rsidR="00127672" w:rsidRPr="003045CC" w:rsidRDefault="00127672" w:rsidP="00127672">
      <w:pPr>
        <w:rPr>
          <w:b/>
          <w:bCs/>
          <w:sz w:val="22"/>
        </w:rPr>
      </w:pPr>
    </w:p>
    <w:p w:rsidR="00127672" w:rsidRPr="003045CC" w:rsidRDefault="00127672" w:rsidP="00127672">
      <w:pPr>
        <w:rPr>
          <w:b/>
          <w:bCs/>
          <w:sz w:val="22"/>
        </w:rPr>
      </w:pPr>
    </w:p>
    <w:tbl>
      <w:tblPr>
        <w:tblW w:w="1356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420"/>
        <w:gridCol w:w="3780"/>
        <w:gridCol w:w="1440"/>
        <w:gridCol w:w="3088"/>
        <w:gridCol w:w="1232"/>
      </w:tblGrid>
      <w:tr w:rsidR="001B3D88" w:rsidRPr="003045CC" w:rsidTr="00E60ECA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8" w:rsidRPr="003045CC" w:rsidRDefault="001B3D88" w:rsidP="006F28F6">
            <w:pPr>
              <w:jc w:val="both"/>
              <w:rPr>
                <w:b/>
                <w:bCs/>
                <w:sz w:val="22"/>
              </w:rPr>
            </w:pPr>
            <w:proofErr w:type="spellStart"/>
            <w:r w:rsidRPr="003045CC">
              <w:rPr>
                <w:b/>
                <w:bCs/>
                <w:sz w:val="22"/>
              </w:rPr>
              <w:t>L.p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8" w:rsidRPr="003045CC" w:rsidRDefault="001B3D88" w:rsidP="006F28F6">
            <w:pPr>
              <w:rPr>
                <w:b/>
                <w:bCs/>
                <w:sz w:val="22"/>
              </w:rPr>
            </w:pPr>
            <w:r w:rsidRPr="003045CC">
              <w:rPr>
                <w:b/>
                <w:bCs/>
                <w:sz w:val="22"/>
              </w:rPr>
              <w:t>Przedmiot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8" w:rsidRPr="003045CC" w:rsidRDefault="00C83F46" w:rsidP="006F28F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Egzaminator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8" w:rsidRPr="003045CC" w:rsidRDefault="001B3D88" w:rsidP="006F28F6">
            <w:pPr>
              <w:pStyle w:val="Nagwek2"/>
              <w:jc w:val="left"/>
              <w:rPr>
                <w:bCs/>
                <w:sz w:val="22"/>
              </w:rPr>
            </w:pPr>
            <w:r w:rsidRPr="003045CC">
              <w:rPr>
                <w:bCs/>
                <w:sz w:val="22"/>
              </w:rPr>
              <w:t>Forma egzaminu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8" w:rsidRPr="003045CC" w:rsidRDefault="001B3D88" w:rsidP="006F28F6">
            <w:pPr>
              <w:pStyle w:val="Nagwek2"/>
              <w:jc w:val="left"/>
              <w:rPr>
                <w:b w:val="0"/>
                <w:sz w:val="22"/>
              </w:rPr>
            </w:pPr>
            <w:r w:rsidRPr="003045CC">
              <w:rPr>
                <w:bCs/>
                <w:sz w:val="22"/>
              </w:rPr>
              <w:t xml:space="preserve">Data  </w:t>
            </w:r>
          </w:p>
          <w:p w:rsidR="001B3D88" w:rsidRPr="003045CC" w:rsidRDefault="001B3D88" w:rsidP="006F28F6">
            <w:pPr>
              <w:pStyle w:val="Nagwek2"/>
              <w:jc w:val="left"/>
              <w:rPr>
                <w:bCs/>
                <w:sz w:val="22"/>
              </w:rPr>
            </w:pPr>
            <w:r w:rsidRPr="003045CC">
              <w:rPr>
                <w:bCs/>
                <w:sz w:val="22"/>
              </w:rPr>
              <w:t>i godzina egzaminu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8" w:rsidRPr="003045CC" w:rsidRDefault="001B3D88" w:rsidP="006F28F6">
            <w:pPr>
              <w:pStyle w:val="Nagwek2"/>
              <w:jc w:val="left"/>
              <w:rPr>
                <w:bCs/>
                <w:sz w:val="22"/>
              </w:rPr>
            </w:pPr>
            <w:r w:rsidRPr="003045CC">
              <w:rPr>
                <w:bCs/>
                <w:sz w:val="22"/>
              </w:rPr>
              <w:t>Sala</w:t>
            </w:r>
          </w:p>
        </w:tc>
      </w:tr>
      <w:tr w:rsidR="001B3D88" w:rsidRPr="003045CC" w:rsidTr="00E60ECA">
        <w:trPr>
          <w:trHeight w:val="6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88" w:rsidRPr="00C83F46" w:rsidRDefault="001B3D88" w:rsidP="006F28F6">
            <w:pPr>
              <w:ind w:left="113"/>
              <w:jc w:val="center"/>
              <w:rPr>
                <w:sz w:val="22"/>
              </w:rPr>
            </w:pPr>
            <w:r w:rsidRPr="00C83F46">
              <w:rPr>
                <w:sz w:val="22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88" w:rsidRPr="00803A87" w:rsidRDefault="001B3D88" w:rsidP="006F28F6">
            <w:pPr>
              <w:rPr>
                <w:b/>
                <w:sz w:val="22"/>
              </w:rPr>
            </w:pPr>
            <w:r w:rsidRPr="00250384">
              <w:rPr>
                <w:b/>
                <w:sz w:val="22"/>
              </w:rPr>
              <w:t>Opracowanie tekstu użytkowego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88" w:rsidRDefault="001B3D88" w:rsidP="006F28F6">
            <w:pPr>
              <w:rPr>
                <w:sz w:val="22"/>
              </w:rPr>
            </w:pPr>
            <w:r>
              <w:rPr>
                <w:sz w:val="22"/>
              </w:rPr>
              <w:t>dr W. Gruchała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88" w:rsidRDefault="00FE2DF9" w:rsidP="00B632B5">
            <w:pPr>
              <w:pStyle w:val="Nagwek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pisemna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88" w:rsidRDefault="00F049D4" w:rsidP="006F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20.09.2022 r., godz. </w:t>
            </w:r>
            <w:r w:rsidR="00A622AC">
              <w:rPr>
                <w:sz w:val="22"/>
                <w:szCs w:val="22"/>
              </w:rPr>
              <w:t>11.00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88" w:rsidRPr="00FE2DF9" w:rsidRDefault="00FE2DF9" w:rsidP="006F28F6">
            <w:pPr>
              <w:pStyle w:val="Nagwek2"/>
              <w:rPr>
                <w:b w:val="0"/>
                <w:color w:val="FF0000"/>
                <w:sz w:val="22"/>
              </w:rPr>
            </w:pPr>
            <w:r w:rsidRPr="00FE2DF9">
              <w:rPr>
                <w:b w:val="0"/>
                <w:color w:val="000000" w:themeColor="text1"/>
                <w:sz w:val="22"/>
              </w:rPr>
              <w:t>KW4-6</w:t>
            </w:r>
          </w:p>
        </w:tc>
      </w:tr>
    </w:tbl>
    <w:p w:rsidR="00127672" w:rsidRDefault="00127672" w:rsidP="00127672">
      <w:pPr>
        <w:rPr>
          <w:b/>
          <w:bCs/>
          <w:sz w:val="22"/>
        </w:rPr>
      </w:pPr>
    </w:p>
    <w:p w:rsidR="00127672" w:rsidRDefault="00127672" w:rsidP="00127672">
      <w:pPr>
        <w:rPr>
          <w:b/>
          <w:bCs/>
          <w:sz w:val="22"/>
        </w:rPr>
      </w:pPr>
    </w:p>
    <w:p w:rsidR="00127672" w:rsidRDefault="00127672" w:rsidP="00127672">
      <w:pPr>
        <w:rPr>
          <w:b/>
          <w:bCs/>
          <w:sz w:val="22"/>
        </w:rPr>
      </w:pPr>
    </w:p>
    <w:p w:rsidR="002D65F9" w:rsidRPr="003045CC" w:rsidRDefault="002D65F9" w:rsidP="002D65F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Marketing internetowy, II</w:t>
      </w:r>
      <w:r w:rsidRPr="003045CC">
        <w:rPr>
          <w:b/>
          <w:bCs/>
          <w:sz w:val="22"/>
        </w:rPr>
        <w:t xml:space="preserve"> rok studiów stacjonarnych, </w:t>
      </w:r>
      <w:r>
        <w:rPr>
          <w:b/>
          <w:bCs/>
          <w:sz w:val="22"/>
        </w:rPr>
        <w:t xml:space="preserve"> </w:t>
      </w:r>
      <w:r w:rsidRPr="003045CC">
        <w:rPr>
          <w:b/>
          <w:bCs/>
          <w:sz w:val="22"/>
        </w:rPr>
        <w:t xml:space="preserve">semestr </w:t>
      </w:r>
      <w:r>
        <w:rPr>
          <w:b/>
          <w:bCs/>
          <w:sz w:val="22"/>
        </w:rPr>
        <w:t>czwarty</w:t>
      </w:r>
    </w:p>
    <w:p w:rsidR="002D65F9" w:rsidRPr="003045CC" w:rsidRDefault="002D65F9" w:rsidP="002D65F9">
      <w:pPr>
        <w:rPr>
          <w:b/>
          <w:bCs/>
          <w:sz w:val="22"/>
        </w:rPr>
      </w:pPr>
    </w:p>
    <w:p w:rsidR="002D65F9" w:rsidRPr="003045CC" w:rsidRDefault="002D65F9" w:rsidP="002D65F9">
      <w:pPr>
        <w:rPr>
          <w:b/>
          <w:bCs/>
          <w:sz w:val="22"/>
        </w:rPr>
      </w:pPr>
    </w:p>
    <w:tbl>
      <w:tblPr>
        <w:tblW w:w="1356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420"/>
        <w:gridCol w:w="3780"/>
        <w:gridCol w:w="1440"/>
        <w:gridCol w:w="3088"/>
        <w:gridCol w:w="1232"/>
      </w:tblGrid>
      <w:tr w:rsidR="002D65F9" w:rsidRPr="003045CC" w:rsidTr="00D22DB9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9" w:rsidRPr="003045CC" w:rsidRDefault="002D65F9" w:rsidP="00D22DB9">
            <w:pPr>
              <w:jc w:val="both"/>
              <w:rPr>
                <w:b/>
                <w:bCs/>
                <w:sz w:val="22"/>
              </w:rPr>
            </w:pPr>
            <w:proofErr w:type="spellStart"/>
            <w:r w:rsidRPr="003045CC">
              <w:rPr>
                <w:b/>
                <w:bCs/>
                <w:sz w:val="22"/>
              </w:rPr>
              <w:t>L.p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9" w:rsidRPr="003045CC" w:rsidRDefault="002D65F9" w:rsidP="00D22DB9">
            <w:pPr>
              <w:rPr>
                <w:b/>
                <w:bCs/>
                <w:sz w:val="22"/>
              </w:rPr>
            </w:pPr>
            <w:r w:rsidRPr="003045CC">
              <w:rPr>
                <w:b/>
                <w:bCs/>
                <w:sz w:val="22"/>
              </w:rPr>
              <w:t>Przedmiot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9" w:rsidRPr="003045CC" w:rsidRDefault="002D65F9" w:rsidP="00D22DB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Egzaminator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9" w:rsidRPr="003045CC" w:rsidRDefault="002D65F9" w:rsidP="002D65F9">
            <w:pPr>
              <w:pStyle w:val="Nagwek2"/>
              <w:jc w:val="left"/>
              <w:rPr>
                <w:bCs/>
                <w:sz w:val="22"/>
              </w:rPr>
            </w:pPr>
            <w:r w:rsidRPr="003045CC">
              <w:rPr>
                <w:bCs/>
                <w:sz w:val="22"/>
              </w:rPr>
              <w:t xml:space="preserve">Forma </w:t>
            </w:r>
            <w:r>
              <w:rPr>
                <w:bCs/>
                <w:sz w:val="22"/>
              </w:rPr>
              <w:t>zaliczenia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9" w:rsidRPr="003045CC" w:rsidRDefault="002D65F9" w:rsidP="00D22DB9">
            <w:pPr>
              <w:pStyle w:val="Nagwek2"/>
              <w:jc w:val="left"/>
              <w:rPr>
                <w:b w:val="0"/>
                <w:sz w:val="22"/>
              </w:rPr>
            </w:pPr>
            <w:r w:rsidRPr="003045CC">
              <w:rPr>
                <w:bCs/>
                <w:sz w:val="22"/>
              </w:rPr>
              <w:t xml:space="preserve">Data  </w:t>
            </w:r>
          </w:p>
          <w:p w:rsidR="002D65F9" w:rsidRPr="003045CC" w:rsidRDefault="002D65F9" w:rsidP="002D65F9">
            <w:pPr>
              <w:pStyle w:val="Nagwek2"/>
              <w:jc w:val="left"/>
              <w:rPr>
                <w:bCs/>
                <w:sz w:val="22"/>
              </w:rPr>
            </w:pPr>
            <w:r w:rsidRPr="003045CC">
              <w:rPr>
                <w:bCs/>
                <w:sz w:val="22"/>
              </w:rPr>
              <w:t xml:space="preserve">i godzina </w:t>
            </w:r>
            <w:r>
              <w:rPr>
                <w:bCs/>
                <w:sz w:val="22"/>
              </w:rPr>
              <w:t>zaliczenia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F9" w:rsidRPr="003045CC" w:rsidRDefault="002D65F9" w:rsidP="00D22DB9">
            <w:pPr>
              <w:pStyle w:val="Nagwek2"/>
              <w:jc w:val="left"/>
              <w:rPr>
                <w:bCs/>
                <w:sz w:val="22"/>
              </w:rPr>
            </w:pPr>
            <w:r w:rsidRPr="003045CC">
              <w:rPr>
                <w:bCs/>
                <w:sz w:val="22"/>
              </w:rPr>
              <w:t>Sala</w:t>
            </w:r>
          </w:p>
        </w:tc>
      </w:tr>
      <w:tr w:rsidR="002D65F9" w:rsidRPr="003045CC" w:rsidTr="00D22DB9">
        <w:trPr>
          <w:trHeight w:val="6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F9" w:rsidRPr="00C83F46" w:rsidRDefault="002D65F9" w:rsidP="00D22DB9">
            <w:pPr>
              <w:ind w:left="113"/>
              <w:jc w:val="center"/>
              <w:rPr>
                <w:sz w:val="22"/>
              </w:rPr>
            </w:pPr>
            <w:r w:rsidRPr="00C83F46">
              <w:rPr>
                <w:sz w:val="22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F9" w:rsidRPr="00803A87" w:rsidRDefault="002D65F9" w:rsidP="00D22DB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Praktyka zawodowa </w:t>
            </w:r>
            <w:r w:rsidRPr="002D65F9">
              <w:rPr>
                <w:sz w:val="22"/>
              </w:rPr>
              <w:t>(zaliczenie)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F9" w:rsidRDefault="002D65F9" w:rsidP="002D65F9">
            <w:pPr>
              <w:rPr>
                <w:sz w:val="22"/>
              </w:rPr>
            </w:pPr>
            <w:r>
              <w:rPr>
                <w:sz w:val="22"/>
              </w:rPr>
              <w:t xml:space="preserve">Dr inż. M. Górka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F9" w:rsidRDefault="002D65F9" w:rsidP="00D22DB9">
            <w:pPr>
              <w:pStyle w:val="Nagwek2"/>
              <w:jc w:val="left"/>
              <w:rPr>
                <w:b w:val="0"/>
                <w:sz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F9" w:rsidRDefault="002D65F9" w:rsidP="00D22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21.09.2022 r., godz. 10.00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F9" w:rsidRPr="00FE2DF9" w:rsidRDefault="002D65F9" w:rsidP="00D22DB9">
            <w:pPr>
              <w:pStyle w:val="Nagwek2"/>
              <w:rPr>
                <w:b w:val="0"/>
                <w:color w:val="FF0000"/>
                <w:sz w:val="22"/>
              </w:rPr>
            </w:pPr>
            <w:r w:rsidRPr="00FE2DF9">
              <w:rPr>
                <w:b w:val="0"/>
                <w:color w:val="000000" w:themeColor="text1"/>
                <w:sz w:val="22"/>
              </w:rPr>
              <w:t>KW4-6</w:t>
            </w:r>
          </w:p>
        </w:tc>
      </w:tr>
    </w:tbl>
    <w:p w:rsidR="008B63EA" w:rsidRDefault="008B63EA" w:rsidP="00127672">
      <w:pPr>
        <w:rPr>
          <w:b/>
          <w:bCs/>
          <w:sz w:val="22"/>
        </w:rPr>
      </w:pPr>
    </w:p>
    <w:p w:rsidR="00B632B5" w:rsidRDefault="00B632B5" w:rsidP="00127672">
      <w:pPr>
        <w:rPr>
          <w:b/>
          <w:bCs/>
          <w:sz w:val="22"/>
        </w:rPr>
      </w:pPr>
    </w:p>
    <w:p w:rsidR="00127672" w:rsidRDefault="0038497C" w:rsidP="00127672">
      <w:pPr>
        <w:rPr>
          <w:b/>
          <w:bCs/>
          <w:sz w:val="22"/>
        </w:rPr>
      </w:pPr>
      <w:r>
        <w:rPr>
          <w:b/>
          <w:bCs/>
          <w:sz w:val="22"/>
        </w:rPr>
        <w:t>Dyżur prof. dr hab. K. Sikory odbędzie się w dniach:</w:t>
      </w:r>
    </w:p>
    <w:p w:rsidR="0038497C" w:rsidRDefault="0038497C" w:rsidP="00127672">
      <w:pPr>
        <w:rPr>
          <w:b/>
          <w:bCs/>
          <w:sz w:val="22"/>
        </w:rPr>
      </w:pPr>
      <w:r>
        <w:rPr>
          <w:b/>
          <w:bCs/>
          <w:sz w:val="22"/>
        </w:rPr>
        <w:t>20.09.2022 r. w godz. 11.00-12.30</w:t>
      </w:r>
    </w:p>
    <w:p w:rsidR="0038497C" w:rsidRDefault="0038497C" w:rsidP="00127672">
      <w:pPr>
        <w:rPr>
          <w:b/>
          <w:bCs/>
          <w:sz w:val="22"/>
        </w:rPr>
      </w:pPr>
      <w:r>
        <w:rPr>
          <w:b/>
          <w:bCs/>
          <w:sz w:val="22"/>
        </w:rPr>
        <w:t>21.09.2022 r. w godz. 15.00-16.30</w:t>
      </w:r>
    </w:p>
    <w:p w:rsidR="0038497C" w:rsidRDefault="0038497C" w:rsidP="00127672">
      <w:pPr>
        <w:rPr>
          <w:b/>
          <w:bCs/>
          <w:sz w:val="22"/>
        </w:rPr>
      </w:pPr>
      <w:r>
        <w:rPr>
          <w:b/>
          <w:bCs/>
          <w:sz w:val="22"/>
        </w:rPr>
        <w:t>W sali KW8-11/12</w:t>
      </w:r>
      <w:bookmarkStart w:id="0" w:name="_GoBack"/>
      <w:bookmarkEnd w:id="0"/>
    </w:p>
    <w:sectPr w:rsidR="0038497C" w:rsidSect="001276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C2"/>
    <w:rsid w:val="0012417E"/>
    <w:rsid w:val="001251C6"/>
    <w:rsid w:val="00127672"/>
    <w:rsid w:val="00146C0F"/>
    <w:rsid w:val="001954AE"/>
    <w:rsid w:val="001B3D88"/>
    <w:rsid w:val="00234C52"/>
    <w:rsid w:val="002D65F9"/>
    <w:rsid w:val="002F7884"/>
    <w:rsid w:val="003235EE"/>
    <w:rsid w:val="0038497C"/>
    <w:rsid w:val="003C1BF1"/>
    <w:rsid w:val="00471BC2"/>
    <w:rsid w:val="0053713F"/>
    <w:rsid w:val="00605209"/>
    <w:rsid w:val="00613BFB"/>
    <w:rsid w:val="00654876"/>
    <w:rsid w:val="00856A29"/>
    <w:rsid w:val="008B63EA"/>
    <w:rsid w:val="0091470A"/>
    <w:rsid w:val="00993A64"/>
    <w:rsid w:val="00A22F3E"/>
    <w:rsid w:val="00A26DA3"/>
    <w:rsid w:val="00A622AC"/>
    <w:rsid w:val="00AA052F"/>
    <w:rsid w:val="00B632B5"/>
    <w:rsid w:val="00C83F46"/>
    <w:rsid w:val="00CF2AF4"/>
    <w:rsid w:val="00E60ECA"/>
    <w:rsid w:val="00EB55DD"/>
    <w:rsid w:val="00EE7E47"/>
    <w:rsid w:val="00F049D4"/>
    <w:rsid w:val="00F15999"/>
    <w:rsid w:val="00F23ECA"/>
    <w:rsid w:val="00FE2DF9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76F5"/>
  <w15:chartTrackingRefBased/>
  <w15:docId w15:val="{8B7A3949-2A92-4207-9AAD-62F30D6C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672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672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69CB6-8D63-438B-BFAD-F7522FFB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Instytutu Humanistycznego</dc:creator>
  <cp:keywords/>
  <dc:description/>
  <cp:lastModifiedBy>Sekretariat Instytutu Humanistycznego</cp:lastModifiedBy>
  <cp:revision>34</cp:revision>
  <dcterms:created xsi:type="dcterms:W3CDTF">2021-05-26T08:31:00Z</dcterms:created>
  <dcterms:modified xsi:type="dcterms:W3CDTF">2022-09-16T08:30:00Z</dcterms:modified>
</cp:coreProperties>
</file>