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C3FFC" w14:textId="6E023740" w:rsidR="00343833" w:rsidRPr="00245557" w:rsidRDefault="00343833" w:rsidP="000A1F99">
      <w:pPr>
        <w:spacing w:line="276" w:lineRule="auto"/>
        <w:jc w:val="center"/>
        <w:rPr>
          <w:rFonts w:ascii="Arial" w:hAnsi="Arial" w:cs="Arial"/>
          <w:b/>
          <w:bCs/>
          <w:sz w:val="24"/>
          <w:szCs w:val="24"/>
        </w:rPr>
      </w:pPr>
      <w:bookmarkStart w:id="0" w:name="_Hlk75397271"/>
      <w:bookmarkStart w:id="1" w:name="_GoBack"/>
      <w:bookmarkEnd w:id="1"/>
      <w:r w:rsidRPr="00245557">
        <w:rPr>
          <w:rFonts w:ascii="Arial" w:hAnsi="Arial" w:cs="Arial"/>
          <w:b/>
          <w:bCs/>
          <w:sz w:val="24"/>
          <w:szCs w:val="24"/>
        </w:rPr>
        <w:t>Tourism and recreation</w:t>
      </w:r>
    </w:p>
    <w:p w14:paraId="660E8B42" w14:textId="77777777" w:rsidR="000A1F99" w:rsidRPr="00245557" w:rsidRDefault="000A1F99" w:rsidP="000A1F99">
      <w:pPr>
        <w:spacing w:line="276" w:lineRule="auto"/>
        <w:rPr>
          <w:rFonts w:ascii="Arial" w:hAnsi="Arial" w:cs="Arial"/>
          <w:b/>
          <w:bCs/>
          <w:sz w:val="24"/>
          <w:szCs w:val="24"/>
        </w:rPr>
      </w:pPr>
    </w:p>
    <w:p w14:paraId="687F9849"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sz w:val="24"/>
          <w:szCs w:val="24"/>
        </w:rPr>
        <w:t xml:space="preserve">- </w:t>
      </w:r>
      <w:r w:rsidRPr="00245557">
        <w:rPr>
          <w:rFonts w:ascii="Arial" w:hAnsi="Arial" w:cs="Arial"/>
          <w:color w:val="000000" w:themeColor="text1"/>
          <w:sz w:val="24"/>
          <w:szCs w:val="24"/>
        </w:rPr>
        <w:t>Tourism geography</w:t>
      </w:r>
    </w:p>
    <w:p w14:paraId="6E6895CC" w14:textId="7EB015E5" w:rsidR="00464AC5" w:rsidRPr="00245557" w:rsidRDefault="00464AC5" w:rsidP="000A1F99">
      <w:pPr>
        <w:spacing w:line="276" w:lineRule="auto"/>
        <w:jc w:val="both"/>
        <w:rPr>
          <w:rFonts w:ascii="Arial" w:hAnsi="Arial" w:cs="Arial"/>
          <w:sz w:val="24"/>
          <w:szCs w:val="24"/>
        </w:rPr>
      </w:pPr>
      <w:r w:rsidRPr="00245557">
        <w:rPr>
          <w:rFonts w:ascii="Arial" w:hAnsi="Arial" w:cs="Arial"/>
          <w:sz w:val="24"/>
          <w:szCs w:val="24"/>
        </w:rPr>
        <w:t xml:space="preserve">The aim of this subject is </w:t>
      </w:r>
      <w:r w:rsidR="00336575">
        <w:rPr>
          <w:rFonts w:ascii="Arial" w:hAnsi="Arial" w:cs="Arial"/>
          <w:sz w:val="24"/>
          <w:szCs w:val="24"/>
        </w:rPr>
        <w:t>to familiarise the students</w:t>
      </w:r>
      <w:r w:rsidRPr="00245557">
        <w:rPr>
          <w:rFonts w:ascii="Arial" w:hAnsi="Arial" w:cs="Arial"/>
          <w:sz w:val="24"/>
          <w:szCs w:val="24"/>
        </w:rPr>
        <w:t xml:space="preserve"> with </w:t>
      </w:r>
      <w:r w:rsidRPr="00AB0EA4">
        <w:rPr>
          <w:rFonts w:ascii="Arial" w:hAnsi="Arial" w:cs="Arial"/>
          <w:sz w:val="24"/>
          <w:szCs w:val="24"/>
        </w:rPr>
        <w:t>valori</w:t>
      </w:r>
      <w:r w:rsidR="00CD1F15" w:rsidRPr="00AB0EA4">
        <w:rPr>
          <w:rFonts w:ascii="Arial" w:hAnsi="Arial" w:cs="Arial"/>
          <w:sz w:val="24"/>
          <w:szCs w:val="24"/>
        </w:rPr>
        <w:t>s</w:t>
      </w:r>
      <w:r w:rsidRPr="00AB0EA4">
        <w:rPr>
          <w:rFonts w:ascii="Arial" w:hAnsi="Arial" w:cs="Arial"/>
          <w:sz w:val="24"/>
          <w:szCs w:val="24"/>
        </w:rPr>
        <w:t>ation</w:t>
      </w:r>
      <w:r w:rsidRPr="00245557">
        <w:rPr>
          <w:rFonts w:ascii="Arial" w:hAnsi="Arial" w:cs="Arial"/>
          <w:sz w:val="24"/>
          <w:szCs w:val="24"/>
        </w:rPr>
        <w:t xml:space="preserve"> of geographical areas for tourist purposes. The ability to use cartographic </w:t>
      </w:r>
      <w:r w:rsidR="00E55B57" w:rsidRPr="00245557">
        <w:rPr>
          <w:rFonts w:ascii="Arial" w:hAnsi="Arial" w:cs="Arial"/>
          <w:sz w:val="24"/>
          <w:szCs w:val="24"/>
        </w:rPr>
        <w:t>documents</w:t>
      </w:r>
      <w:r w:rsidRPr="00245557">
        <w:rPr>
          <w:rFonts w:ascii="Arial" w:hAnsi="Arial" w:cs="Arial"/>
          <w:sz w:val="24"/>
          <w:szCs w:val="24"/>
        </w:rPr>
        <w:t xml:space="preserve"> in tourism. Applying geographical knowledge </w:t>
      </w:r>
      <w:r w:rsidR="00E55B57" w:rsidRPr="00245557">
        <w:rPr>
          <w:rFonts w:ascii="Arial" w:hAnsi="Arial" w:cs="Arial"/>
          <w:sz w:val="24"/>
          <w:szCs w:val="24"/>
        </w:rPr>
        <w:t>to</w:t>
      </w:r>
      <w:r w:rsidRPr="00245557">
        <w:rPr>
          <w:rFonts w:ascii="Arial" w:hAnsi="Arial" w:cs="Arial"/>
          <w:sz w:val="24"/>
          <w:szCs w:val="24"/>
        </w:rPr>
        <w:t xml:space="preserve"> creating a </w:t>
      </w:r>
      <w:r w:rsidR="00E55B57" w:rsidRPr="00245557">
        <w:rPr>
          <w:rFonts w:ascii="Arial" w:hAnsi="Arial" w:cs="Arial"/>
          <w:sz w:val="24"/>
          <w:szCs w:val="24"/>
        </w:rPr>
        <w:t>tourist product</w:t>
      </w:r>
      <w:r w:rsidRPr="00245557">
        <w:rPr>
          <w:rFonts w:ascii="Arial" w:hAnsi="Arial" w:cs="Arial"/>
          <w:sz w:val="24"/>
          <w:szCs w:val="24"/>
        </w:rPr>
        <w:t xml:space="preserve">. </w:t>
      </w:r>
      <w:r w:rsidR="00E55B57" w:rsidRPr="00245557">
        <w:rPr>
          <w:rFonts w:ascii="Arial" w:hAnsi="Arial" w:cs="Arial"/>
          <w:sz w:val="24"/>
          <w:szCs w:val="24"/>
        </w:rPr>
        <w:t>The knowledge</w:t>
      </w:r>
      <w:r w:rsidRPr="00245557">
        <w:rPr>
          <w:rFonts w:ascii="Arial" w:hAnsi="Arial" w:cs="Arial"/>
          <w:sz w:val="24"/>
          <w:szCs w:val="24"/>
        </w:rPr>
        <w:t xml:space="preserve"> of spatial distribution of </w:t>
      </w:r>
      <w:r w:rsidR="00E55B57" w:rsidRPr="00245557">
        <w:rPr>
          <w:rFonts w:ascii="Arial" w:hAnsi="Arial" w:cs="Arial"/>
          <w:sz w:val="24"/>
          <w:szCs w:val="24"/>
        </w:rPr>
        <w:t xml:space="preserve">sightseeing attractions and </w:t>
      </w:r>
      <w:r w:rsidR="00032ED3" w:rsidRPr="00245557">
        <w:rPr>
          <w:rFonts w:ascii="Arial" w:hAnsi="Arial" w:cs="Arial"/>
          <w:sz w:val="24"/>
          <w:szCs w:val="24"/>
        </w:rPr>
        <w:t xml:space="preserve">protected areas in Poland as well as all over the world. </w:t>
      </w:r>
    </w:p>
    <w:p w14:paraId="265464BA"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sz w:val="24"/>
          <w:szCs w:val="24"/>
        </w:rPr>
        <w:t xml:space="preserve">- </w:t>
      </w:r>
      <w:r w:rsidRPr="00245557">
        <w:rPr>
          <w:rFonts w:ascii="Arial" w:hAnsi="Arial" w:cs="Arial"/>
          <w:color w:val="000000" w:themeColor="text1"/>
          <w:sz w:val="24"/>
          <w:szCs w:val="24"/>
        </w:rPr>
        <w:t>Introduction to tourism</w:t>
      </w:r>
    </w:p>
    <w:p w14:paraId="601B95A9" w14:textId="14495D61" w:rsidR="00032ED3" w:rsidRPr="00245557" w:rsidRDefault="00032ED3" w:rsidP="000A1F99">
      <w:pPr>
        <w:spacing w:line="276" w:lineRule="auto"/>
        <w:jc w:val="both"/>
        <w:rPr>
          <w:rFonts w:ascii="Arial" w:hAnsi="Arial" w:cs="Arial"/>
          <w:sz w:val="24"/>
          <w:szCs w:val="24"/>
        </w:rPr>
      </w:pPr>
      <w:r w:rsidRPr="00245557">
        <w:rPr>
          <w:rFonts w:ascii="Arial" w:hAnsi="Arial" w:cs="Arial"/>
          <w:sz w:val="24"/>
          <w:szCs w:val="24"/>
        </w:rPr>
        <w:t xml:space="preserve">The aim of this subject is </w:t>
      </w:r>
      <w:r w:rsidR="00336575">
        <w:rPr>
          <w:rFonts w:ascii="Arial" w:hAnsi="Arial" w:cs="Arial"/>
          <w:sz w:val="24"/>
          <w:szCs w:val="24"/>
        </w:rPr>
        <w:t>to familiarise the students</w:t>
      </w:r>
      <w:r w:rsidR="00CD1F15" w:rsidRPr="00245557">
        <w:rPr>
          <w:rFonts w:ascii="Arial" w:hAnsi="Arial" w:cs="Arial"/>
          <w:sz w:val="24"/>
          <w:szCs w:val="24"/>
        </w:rPr>
        <w:t xml:space="preserve"> with </w:t>
      </w:r>
      <w:r w:rsidRPr="00245557">
        <w:rPr>
          <w:rFonts w:ascii="Arial" w:hAnsi="Arial" w:cs="Arial"/>
          <w:sz w:val="24"/>
          <w:szCs w:val="24"/>
        </w:rPr>
        <w:t xml:space="preserve">issues and knowledge concerning tourism, understanding </w:t>
      </w:r>
      <w:r w:rsidR="00CD1F15" w:rsidRPr="00245557">
        <w:rPr>
          <w:rFonts w:ascii="Arial" w:hAnsi="Arial" w:cs="Arial"/>
          <w:sz w:val="24"/>
          <w:szCs w:val="24"/>
        </w:rPr>
        <w:t xml:space="preserve">problems of </w:t>
      </w:r>
      <w:r w:rsidRPr="00245557">
        <w:rPr>
          <w:rFonts w:ascii="Arial" w:hAnsi="Arial" w:cs="Arial"/>
          <w:sz w:val="24"/>
          <w:szCs w:val="24"/>
        </w:rPr>
        <w:t>modern tourism issues, recogni</w:t>
      </w:r>
      <w:r w:rsidR="00AB0EA4">
        <w:rPr>
          <w:rFonts w:ascii="Arial" w:hAnsi="Arial" w:cs="Arial"/>
          <w:sz w:val="24"/>
          <w:szCs w:val="24"/>
        </w:rPr>
        <w:t>s</w:t>
      </w:r>
      <w:r w:rsidRPr="00245557">
        <w:rPr>
          <w:rFonts w:ascii="Arial" w:hAnsi="Arial" w:cs="Arial"/>
          <w:sz w:val="24"/>
          <w:szCs w:val="24"/>
        </w:rPr>
        <w:t>ing phenomena occu</w:t>
      </w:r>
      <w:r w:rsidR="00CD1F15" w:rsidRPr="00245557">
        <w:rPr>
          <w:rFonts w:ascii="Arial" w:hAnsi="Arial" w:cs="Arial"/>
          <w:sz w:val="24"/>
          <w:szCs w:val="24"/>
        </w:rPr>
        <w:t>r</w:t>
      </w:r>
      <w:r w:rsidRPr="00245557">
        <w:rPr>
          <w:rFonts w:ascii="Arial" w:hAnsi="Arial" w:cs="Arial"/>
          <w:sz w:val="24"/>
          <w:szCs w:val="24"/>
        </w:rPr>
        <w:t>r</w:t>
      </w:r>
      <w:r w:rsidR="00CD1F15" w:rsidRPr="00245557">
        <w:rPr>
          <w:rFonts w:ascii="Arial" w:hAnsi="Arial" w:cs="Arial"/>
          <w:sz w:val="24"/>
          <w:szCs w:val="24"/>
        </w:rPr>
        <w:t>ing</w:t>
      </w:r>
      <w:r w:rsidRPr="00245557">
        <w:rPr>
          <w:rFonts w:ascii="Arial" w:hAnsi="Arial" w:cs="Arial"/>
          <w:sz w:val="24"/>
          <w:szCs w:val="24"/>
        </w:rPr>
        <w:t xml:space="preserve"> in modern tourism, identifying </w:t>
      </w:r>
      <w:r w:rsidR="00CD1F15" w:rsidRPr="00245557">
        <w:rPr>
          <w:rFonts w:ascii="Arial" w:hAnsi="Arial" w:cs="Arial"/>
          <w:sz w:val="24"/>
          <w:szCs w:val="24"/>
        </w:rPr>
        <w:t xml:space="preserve">factors determining </w:t>
      </w:r>
      <w:r w:rsidRPr="00245557">
        <w:rPr>
          <w:rFonts w:ascii="Arial" w:hAnsi="Arial" w:cs="Arial"/>
          <w:sz w:val="24"/>
          <w:szCs w:val="24"/>
        </w:rPr>
        <w:t xml:space="preserve">tourism development and acquiring the skill of </w:t>
      </w:r>
      <w:r w:rsidR="00CD1F15" w:rsidRPr="00245557">
        <w:rPr>
          <w:rFonts w:ascii="Arial" w:hAnsi="Arial" w:cs="Arial"/>
          <w:sz w:val="24"/>
          <w:szCs w:val="24"/>
        </w:rPr>
        <w:t>analysing p</w:t>
      </w:r>
      <w:r w:rsidRPr="00245557">
        <w:rPr>
          <w:rFonts w:ascii="Arial" w:hAnsi="Arial" w:cs="Arial"/>
          <w:sz w:val="24"/>
          <w:szCs w:val="24"/>
        </w:rPr>
        <w:t xml:space="preserve">henomena and processes </w:t>
      </w:r>
      <w:r w:rsidR="00CD1F15" w:rsidRPr="00245557">
        <w:rPr>
          <w:rFonts w:ascii="Arial" w:hAnsi="Arial" w:cs="Arial"/>
          <w:sz w:val="24"/>
          <w:szCs w:val="24"/>
        </w:rPr>
        <w:t>taking place in</w:t>
      </w:r>
      <w:r w:rsidRPr="00245557">
        <w:rPr>
          <w:rFonts w:ascii="Arial" w:hAnsi="Arial" w:cs="Arial"/>
          <w:sz w:val="24"/>
          <w:szCs w:val="24"/>
        </w:rPr>
        <w:t xml:space="preserve"> tourism. </w:t>
      </w:r>
    </w:p>
    <w:p w14:paraId="05606A3D"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sz w:val="24"/>
          <w:szCs w:val="24"/>
        </w:rPr>
        <w:t xml:space="preserve">- </w:t>
      </w:r>
      <w:r w:rsidRPr="00245557">
        <w:rPr>
          <w:rFonts w:ascii="Arial" w:hAnsi="Arial" w:cs="Arial"/>
          <w:color w:val="000000" w:themeColor="text1"/>
          <w:sz w:val="24"/>
          <w:szCs w:val="24"/>
        </w:rPr>
        <w:t>Tourism services</w:t>
      </w:r>
    </w:p>
    <w:p w14:paraId="3E016FA2" w14:textId="3F5DD7F9" w:rsidR="00CD1F15" w:rsidRPr="00245557" w:rsidRDefault="00CD1F15" w:rsidP="00CD1F15">
      <w:pPr>
        <w:rPr>
          <w:rFonts w:ascii="Arial" w:hAnsi="Arial" w:cs="Arial"/>
          <w:sz w:val="24"/>
          <w:szCs w:val="24"/>
        </w:rPr>
      </w:pPr>
      <w:r w:rsidRPr="00245557">
        <w:rPr>
          <w:rFonts w:ascii="Arial" w:hAnsi="Arial" w:cs="Arial"/>
          <w:sz w:val="24"/>
          <w:szCs w:val="24"/>
        </w:rPr>
        <w:t xml:space="preserve">Introducing the students to the topic of </w:t>
      </w:r>
      <w:r w:rsidR="00AB0EA4">
        <w:rPr>
          <w:rFonts w:ascii="Arial" w:hAnsi="Arial" w:cs="Arial"/>
          <w:sz w:val="24"/>
          <w:szCs w:val="24"/>
        </w:rPr>
        <w:t xml:space="preserve">the </w:t>
      </w:r>
      <w:r w:rsidRPr="00AB0EA4">
        <w:rPr>
          <w:rFonts w:ascii="Arial" w:hAnsi="Arial" w:cs="Arial"/>
          <w:sz w:val="24"/>
          <w:szCs w:val="24"/>
        </w:rPr>
        <w:t>tourism service market</w:t>
      </w:r>
      <w:r w:rsidRPr="00245557">
        <w:rPr>
          <w:rFonts w:ascii="Arial" w:hAnsi="Arial" w:cs="Arial"/>
          <w:sz w:val="24"/>
          <w:szCs w:val="24"/>
        </w:rPr>
        <w:t xml:space="preserve">, its structure and specific features. </w:t>
      </w:r>
    </w:p>
    <w:p w14:paraId="2D526F9F"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sz w:val="24"/>
          <w:szCs w:val="24"/>
        </w:rPr>
        <w:t xml:space="preserve">- </w:t>
      </w:r>
      <w:r w:rsidRPr="00245557">
        <w:rPr>
          <w:rFonts w:ascii="Arial" w:hAnsi="Arial" w:cs="Arial"/>
          <w:color w:val="000000" w:themeColor="text1"/>
          <w:sz w:val="24"/>
          <w:szCs w:val="24"/>
        </w:rPr>
        <w:t>History of art and architecture</w:t>
      </w:r>
    </w:p>
    <w:p w14:paraId="6E67440B" w14:textId="4151EEA2" w:rsidR="00CD1F15" w:rsidRPr="00245557" w:rsidRDefault="00032ED3" w:rsidP="000A1F99">
      <w:pPr>
        <w:spacing w:line="276" w:lineRule="auto"/>
        <w:jc w:val="both"/>
        <w:rPr>
          <w:rFonts w:ascii="Arial" w:hAnsi="Arial" w:cs="Arial"/>
          <w:sz w:val="24"/>
          <w:szCs w:val="24"/>
        </w:rPr>
      </w:pPr>
      <w:r w:rsidRPr="00245557">
        <w:rPr>
          <w:rFonts w:ascii="Arial" w:hAnsi="Arial" w:cs="Arial"/>
          <w:sz w:val="24"/>
          <w:szCs w:val="24"/>
        </w:rPr>
        <w:t xml:space="preserve">The aim of this subject is presentation and explanation of basic terms and definitions </w:t>
      </w:r>
      <w:r w:rsidR="00CD1F15" w:rsidRPr="00245557">
        <w:rPr>
          <w:rFonts w:ascii="Arial" w:hAnsi="Arial" w:cs="Arial"/>
          <w:sz w:val="24"/>
          <w:szCs w:val="24"/>
        </w:rPr>
        <w:t>from the scope of</w:t>
      </w:r>
      <w:r w:rsidRPr="00245557">
        <w:rPr>
          <w:rFonts w:ascii="Arial" w:hAnsi="Arial" w:cs="Arial"/>
          <w:sz w:val="24"/>
          <w:szCs w:val="24"/>
        </w:rPr>
        <w:t xml:space="preserve"> history of </w:t>
      </w:r>
      <w:r w:rsidR="00CD1F15" w:rsidRPr="00245557">
        <w:rPr>
          <w:rFonts w:ascii="Arial" w:hAnsi="Arial" w:cs="Arial"/>
          <w:sz w:val="24"/>
          <w:szCs w:val="24"/>
        </w:rPr>
        <w:t xml:space="preserve">architecture and art. Providing </w:t>
      </w:r>
      <w:r w:rsidRPr="00245557">
        <w:rPr>
          <w:rFonts w:ascii="Arial" w:hAnsi="Arial" w:cs="Arial"/>
          <w:sz w:val="24"/>
          <w:szCs w:val="24"/>
        </w:rPr>
        <w:t xml:space="preserve">general knowledge </w:t>
      </w:r>
      <w:r w:rsidR="00CD1F15" w:rsidRPr="00245557">
        <w:rPr>
          <w:rFonts w:ascii="Arial" w:hAnsi="Arial" w:cs="Arial"/>
          <w:sz w:val="24"/>
          <w:szCs w:val="24"/>
        </w:rPr>
        <w:t>on the history of European architecture and art from the times of great ancient civilizations to the 20</w:t>
      </w:r>
      <w:r w:rsidR="00CD1F15" w:rsidRPr="00245557">
        <w:rPr>
          <w:rFonts w:ascii="Arial" w:hAnsi="Arial" w:cs="Arial"/>
          <w:sz w:val="24"/>
          <w:szCs w:val="24"/>
          <w:vertAlign w:val="superscript"/>
        </w:rPr>
        <w:t>th</w:t>
      </w:r>
      <w:r w:rsidR="00CD1F15" w:rsidRPr="00245557">
        <w:rPr>
          <w:rFonts w:ascii="Arial" w:hAnsi="Arial" w:cs="Arial"/>
          <w:sz w:val="24"/>
          <w:szCs w:val="24"/>
        </w:rPr>
        <w:t xml:space="preserve"> century. Providing general knowledge on the history of Polish architecture and art seen as a branch of pan-European art. Developing </w:t>
      </w:r>
      <w:r w:rsidR="0016783A" w:rsidRPr="00245557">
        <w:rPr>
          <w:rFonts w:ascii="Arial" w:hAnsi="Arial" w:cs="Arial"/>
          <w:sz w:val="24"/>
          <w:szCs w:val="24"/>
        </w:rPr>
        <w:t xml:space="preserve">the ability to assess styles and indicate the place and role of cultural heritage in tourism. </w:t>
      </w:r>
    </w:p>
    <w:p w14:paraId="289DAA7A"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sz w:val="24"/>
          <w:szCs w:val="24"/>
        </w:rPr>
        <w:t xml:space="preserve">- </w:t>
      </w:r>
      <w:r w:rsidRPr="00245557">
        <w:rPr>
          <w:rFonts w:ascii="Arial" w:hAnsi="Arial" w:cs="Arial"/>
          <w:color w:val="000000" w:themeColor="text1"/>
          <w:sz w:val="24"/>
          <w:szCs w:val="24"/>
        </w:rPr>
        <w:t>Anatomy and physiology</w:t>
      </w:r>
    </w:p>
    <w:p w14:paraId="63BFA322" w14:textId="4271BB94" w:rsidR="00FC7C98" w:rsidRPr="00245557" w:rsidRDefault="0016783A" w:rsidP="000A1F99">
      <w:pPr>
        <w:spacing w:line="276" w:lineRule="auto"/>
        <w:jc w:val="both"/>
        <w:rPr>
          <w:rFonts w:ascii="Arial" w:hAnsi="Arial" w:cs="Arial"/>
          <w:sz w:val="24"/>
          <w:szCs w:val="24"/>
        </w:rPr>
      </w:pPr>
      <w:r w:rsidRPr="00245557">
        <w:rPr>
          <w:rFonts w:ascii="Arial" w:hAnsi="Arial" w:cs="Arial"/>
          <w:sz w:val="24"/>
          <w:szCs w:val="24"/>
        </w:rPr>
        <w:t xml:space="preserve">General </w:t>
      </w:r>
      <w:r w:rsidR="00FC7C98" w:rsidRPr="00245557">
        <w:rPr>
          <w:rFonts w:ascii="Arial" w:hAnsi="Arial" w:cs="Arial"/>
          <w:sz w:val="24"/>
          <w:szCs w:val="24"/>
        </w:rPr>
        <w:t xml:space="preserve">principles of how the human body functions. Basic mechanisms and physiological laws concerning </w:t>
      </w:r>
      <w:r w:rsidR="007618BD" w:rsidRPr="00245557">
        <w:rPr>
          <w:rFonts w:ascii="Arial" w:hAnsi="Arial" w:cs="Arial"/>
          <w:sz w:val="24"/>
          <w:szCs w:val="24"/>
        </w:rPr>
        <w:t>the function</w:t>
      </w:r>
      <w:r w:rsidRPr="00245557">
        <w:rPr>
          <w:rFonts w:ascii="Arial" w:hAnsi="Arial" w:cs="Arial"/>
          <w:sz w:val="24"/>
          <w:szCs w:val="24"/>
        </w:rPr>
        <w:t xml:space="preserve">ing of particular </w:t>
      </w:r>
      <w:r w:rsidR="007618BD" w:rsidRPr="00245557">
        <w:rPr>
          <w:rFonts w:ascii="Arial" w:hAnsi="Arial" w:cs="Arial"/>
          <w:sz w:val="24"/>
          <w:szCs w:val="24"/>
        </w:rPr>
        <w:t xml:space="preserve">organs and systems </w:t>
      </w:r>
      <w:r w:rsidRPr="00245557">
        <w:rPr>
          <w:rFonts w:ascii="Arial" w:hAnsi="Arial" w:cs="Arial"/>
          <w:sz w:val="24"/>
          <w:szCs w:val="24"/>
        </w:rPr>
        <w:t xml:space="preserve">as well as the </w:t>
      </w:r>
      <w:r w:rsidR="007618BD" w:rsidRPr="00245557">
        <w:rPr>
          <w:rFonts w:ascii="Arial" w:hAnsi="Arial" w:cs="Arial"/>
          <w:sz w:val="24"/>
          <w:szCs w:val="24"/>
        </w:rPr>
        <w:t>influence of external environment. Reaction</w:t>
      </w:r>
      <w:r w:rsidRPr="00245557">
        <w:rPr>
          <w:rFonts w:ascii="Arial" w:hAnsi="Arial" w:cs="Arial"/>
          <w:sz w:val="24"/>
          <w:szCs w:val="24"/>
        </w:rPr>
        <w:t>s</w:t>
      </w:r>
      <w:r w:rsidR="007618BD" w:rsidRPr="00245557">
        <w:rPr>
          <w:rFonts w:ascii="Arial" w:hAnsi="Arial" w:cs="Arial"/>
          <w:sz w:val="24"/>
          <w:szCs w:val="24"/>
        </w:rPr>
        <w:t xml:space="preserve"> of the human body to physical exertion.</w:t>
      </w:r>
    </w:p>
    <w:p w14:paraId="327344D2"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sz w:val="24"/>
          <w:szCs w:val="24"/>
        </w:rPr>
        <w:t xml:space="preserve">- </w:t>
      </w:r>
      <w:r w:rsidRPr="00245557">
        <w:rPr>
          <w:rFonts w:ascii="Arial" w:hAnsi="Arial" w:cs="Arial"/>
          <w:color w:val="000000" w:themeColor="text1"/>
          <w:sz w:val="24"/>
          <w:szCs w:val="24"/>
        </w:rPr>
        <w:t>Law in tourism and recreation</w:t>
      </w:r>
    </w:p>
    <w:p w14:paraId="17083B57" w14:textId="0E332E85" w:rsidR="0016783A" w:rsidRPr="00245557" w:rsidRDefault="007618BD" w:rsidP="00677EED">
      <w:pPr>
        <w:spacing w:line="276" w:lineRule="auto"/>
        <w:jc w:val="both"/>
        <w:rPr>
          <w:rFonts w:ascii="Arial" w:hAnsi="Arial" w:cs="Arial"/>
          <w:sz w:val="24"/>
          <w:szCs w:val="24"/>
        </w:rPr>
      </w:pPr>
      <w:r w:rsidRPr="00245557">
        <w:rPr>
          <w:rFonts w:ascii="Arial" w:hAnsi="Arial" w:cs="Arial"/>
          <w:sz w:val="24"/>
          <w:szCs w:val="24"/>
        </w:rPr>
        <w:t>Familiari</w:t>
      </w:r>
      <w:r w:rsidR="00677EED" w:rsidRPr="00245557">
        <w:rPr>
          <w:rFonts w:ascii="Arial" w:hAnsi="Arial" w:cs="Arial"/>
          <w:sz w:val="24"/>
          <w:szCs w:val="24"/>
        </w:rPr>
        <w:t xml:space="preserve">sing the students with the issues </w:t>
      </w:r>
      <w:r w:rsidRPr="00245557">
        <w:rPr>
          <w:rFonts w:ascii="Arial" w:hAnsi="Arial" w:cs="Arial"/>
          <w:sz w:val="24"/>
          <w:szCs w:val="24"/>
        </w:rPr>
        <w:t xml:space="preserve">concerning </w:t>
      </w:r>
      <w:r w:rsidR="00677EED" w:rsidRPr="00245557">
        <w:rPr>
          <w:rFonts w:ascii="Arial" w:hAnsi="Arial" w:cs="Arial"/>
          <w:sz w:val="24"/>
          <w:szCs w:val="24"/>
        </w:rPr>
        <w:t xml:space="preserve">tourism law. Offering an insight into legal issues related to providing tourism services. Familiarising the students with the legislation related to tourism activity and its influence on the process of shaping modern tourism and recreation. Acquiring the ability to find, interpret and apply laws. </w:t>
      </w:r>
      <w:r w:rsidRPr="00245557">
        <w:rPr>
          <w:rFonts w:ascii="Arial" w:hAnsi="Arial" w:cs="Arial"/>
          <w:sz w:val="24"/>
          <w:szCs w:val="24"/>
        </w:rPr>
        <w:t xml:space="preserve"> </w:t>
      </w:r>
    </w:p>
    <w:p w14:paraId="7EDE1F3C"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sz w:val="24"/>
          <w:szCs w:val="24"/>
        </w:rPr>
        <w:t xml:space="preserve">- </w:t>
      </w:r>
      <w:r w:rsidRPr="00245557">
        <w:rPr>
          <w:rFonts w:ascii="Arial" w:hAnsi="Arial" w:cs="Arial"/>
          <w:color w:val="000000" w:themeColor="text1"/>
          <w:sz w:val="24"/>
          <w:szCs w:val="24"/>
        </w:rPr>
        <w:t>Creating a tourism product</w:t>
      </w:r>
    </w:p>
    <w:p w14:paraId="542C8540" w14:textId="6991B591" w:rsidR="00677EED" w:rsidRPr="00245557" w:rsidRDefault="00677EED" w:rsidP="00677EED">
      <w:pPr>
        <w:spacing w:line="276" w:lineRule="auto"/>
        <w:jc w:val="both"/>
        <w:rPr>
          <w:rFonts w:ascii="Arial" w:hAnsi="Arial" w:cs="Arial"/>
          <w:sz w:val="24"/>
          <w:szCs w:val="24"/>
        </w:rPr>
      </w:pPr>
      <w:r w:rsidRPr="00245557">
        <w:rPr>
          <w:rFonts w:ascii="Arial" w:hAnsi="Arial" w:cs="Arial"/>
          <w:sz w:val="24"/>
          <w:szCs w:val="24"/>
        </w:rPr>
        <w:lastRenderedPageBreak/>
        <w:t xml:space="preserve">Familiarising the students with the knowledge </w:t>
      </w:r>
      <w:r w:rsidRPr="00AB0EA4">
        <w:rPr>
          <w:rFonts w:ascii="Arial" w:hAnsi="Arial" w:cs="Arial"/>
          <w:sz w:val="24"/>
          <w:szCs w:val="24"/>
        </w:rPr>
        <w:t>o</w:t>
      </w:r>
      <w:r w:rsidR="00AB0EA4">
        <w:rPr>
          <w:rFonts w:ascii="Arial" w:hAnsi="Arial" w:cs="Arial"/>
          <w:sz w:val="24"/>
          <w:szCs w:val="24"/>
        </w:rPr>
        <w:t>f</w:t>
      </w:r>
      <w:r w:rsidRPr="00245557">
        <w:rPr>
          <w:rFonts w:ascii="Arial" w:hAnsi="Arial" w:cs="Arial"/>
          <w:sz w:val="24"/>
          <w:szCs w:val="24"/>
        </w:rPr>
        <w:t xml:space="preserve"> </w:t>
      </w:r>
      <w:r w:rsidR="00AB0EA4">
        <w:rPr>
          <w:rFonts w:ascii="Arial" w:hAnsi="Arial" w:cs="Arial"/>
          <w:sz w:val="24"/>
          <w:szCs w:val="24"/>
        </w:rPr>
        <w:t xml:space="preserve">a </w:t>
      </w:r>
      <w:r w:rsidRPr="00245557">
        <w:rPr>
          <w:rFonts w:ascii="Arial" w:hAnsi="Arial" w:cs="Arial"/>
          <w:sz w:val="24"/>
          <w:szCs w:val="24"/>
        </w:rPr>
        <w:t>tourism product, its types and features as well as activities related to shaping its marketing policy.</w:t>
      </w:r>
    </w:p>
    <w:p w14:paraId="6BDC40E4" w14:textId="44A9A495"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sz w:val="24"/>
          <w:szCs w:val="24"/>
        </w:rPr>
        <w:t xml:space="preserve">- </w:t>
      </w:r>
      <w:r w:rsidRPr="00245557">
        <w:rPr>
          <w:rFonts w:ascii="Arial" w:hAnsi="Arial" w:cs="Arial"/>
          <w:color w:val="000000" w:themeColor="text1"/>
          <w:sz w:val="24"/>
          <w:szCs w:val="24"/>
        </w:rPr>
        <w:t>Basics of accommodation</w:t>
      </w:r>
    </w:p>
    <w:p w14:paraId="7BB26C87"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sz w:val="24"/>
          <w:szCs w:val="24"/>
        </w:rPr>
        <w:t xml:space="preserve">-  </w:t>
      </w:r>
      <w:r w:rsidRPr="00245557">
        <w:rPr>
          <w:rFonts w:ascii="Arial" w:hAnsi="Arial" w:cs="Arial"/>
          <w:color w:val="000000" w:themeColor="text1"/>
          <w:sz w:val="24"/>
          <w:szCs w:val="24"/>
        </w:rPr>
        <w:t>Infrastructure for travel and recreation</w:t>
      </w:r>
    </w:p>
    <w:p w14:paraId="3E7FA5AF" w14:textId="23C67BFC" w:rsidR="00677EED" w:rsidRDefault="00245557" w:rsidP="00EA52D0">
      <w:pPr>
        <w:spacing w:line="276" w:lineRule="auto"/>
        <w:jc w:val="both"/>
        <w:rPr>
          <w:rFonts w:ascii="Arial" w:hAnsi="Arial" w:cs="Arial"/>
          <w:color w:val="000000" w:themeColor="text1"/>
          <w:sz w:val="24"/>
          <w:szCs w:val="24"/>
        </w:rPr>
      </w:pPr>
      <w:r w:rsidRPr="00245557">
        <w:rPr>
          <w:rFonts w:ascii="Arial" w:hAnsi="Arial" w:cs="Arial"/>
          <w:color w:val="000000" w:themeColor="text1"/>
          <w:sz w:val="24"/>
          <w:szCs w:val="24"/>
        </w:rPr>
        <w:t>Familiarising</w:t>
      </w:r>
      <w:r>
        <w:rPr>
          <w:rFonts w:ascii="Arial" w:hAnsi="Arial" w:cs="Arial"/>
          <w:color w:val="000000" w:themeColor="text1"/>
          <w:sz w:val="24"/>
          <w:szCs w:val="24"/>
        </w:rPr>
        <w:t xml:space="preserve"> the students with </w:t>
      </w:r>
      <w:r w:rsidR="007618BD" w:rsidRPr="00245557">
        <w:rPr>
          <w:rFonts w:ascii="Arial" w:hAnsi="Arial" w:cs="Arial"/>
          <w:color w:val="000000" w:themeColor="text1"/>
          <w:sz w:val="24"/>
          <w:szCs w:val="24"/>
        </w:rPr>
        <w:t xml:space="preserve">current tendencies and </w:t>
      </w:r>
      <w:r>
        <w:rPr>
          <w:rFonts w:ascii="Arial" w:hAnsi="Arial" w:cs="Arial"/>
          <w:color w:val="000000" w:themeColor="text1"/>
          <w:sz w:val="24"/>
          <w:szCs w:val="24"/>
        </w:rPr>
        <w:t xml:space="preserve">trends in the development and arrangement of recreational and tourist areas, including the principles of designing and programming those areas for everyday rest, festive holidays and vacations. The ability to perform the </w:t>
      </w:r>
      <w:r w:rsidRPr="002F7F27">
        <w:rPr>
          <w:rFonts w:ascii="Arial" w:hAnsi="Arial" w:cs="Arial"/>
          <w:color w:val="000000" w:themeColor="text1"/>
          <w:sz w:val="24"/>
          <w:szCs w:val="24"/>
        </w:rPr>
        <w:t>valorisation</w:t>
      </w:r>
      <w:r>
        <w:rPr>
          <w:rFonts w:ascii="Arial" w:hAnsi="Arial" w:cs="Arial"/>
          <w:color w:val="000000" w:themeColor="text1"/>
          <w:sz w:val="24"/>
          <w:szCs w:val="24"/>
        </w:rPr>
        <w:t xml:space="preserve"> of geographical environment with regard to its touri</w:t>
      </w:r>
      <w:r w:rsidR="00FF107E">
        <w:rPr>
          <w:rFonts w:ascii="Arial" w:hAnsi="Arial" w:cs="Arial"/>
          <w:color w:val="000000" w:themeColor="text1"/>
          <w:sz w:val="24"/>
          <w:szCs w:val="24"/>
        </w:rPr>
        <w:t xml:space="preserve">st </w:t>
      </w:r>
      <w:r>
        <w:rPr>
          <w:rFonts w:ascii="Arial" w:hAnsi="Arial" w:cs="Arial"/>
          <w:color w:val="000000" w:themeColor="text1"/>
          <w:sz w:val="24"/>
          <w:szCs w:val="24"/>
        </w:rPr>
        <w:t>attractiveness</w:t>
      </w:r>
      <w:r w:rsidR="00EA52D0">
        <w:rPr>
          <w:rFonts w:ascii="Arial" w:hAnsi="Arial" w:cs="Arial"/>
          <w:color w:val="000000" w:themeColor="text1"/>
          <w:sz w:val="24"/>
          <w:szCs w:val="24"/>
        </w:rPr>
        <w:t>.</w:t>
      </w:r>
    </w:p>
    <w:p w14:paraId="4E6AA3EA"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color w:val="000000" w:themeColor="text1"/>
          <w:sz w:val="24"/>
          <w:szCs w:val="24"/>
        </w:rPr>
        <w:t>- Marketing in travel and tourism</w:t>
      </w:r>
    </w:p>
    <w:p w14:paraId="3A601D35" w14:textId="5F2E51A1" w:rsidR="009D2231" w:rsidRDefault="00FF107E" w:rsidP="000A1F99">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Familiarising the students with the essence, goals and current trends in the area of </w:t>
      </w:r>
      <w:r w:rsidR="009D2231" w:rsidRPr="00245557">
        <w:rPr>
          <w:rFonts w:ascii="Arial" w:hAnsi="Arial" w:cs="Arial"/>
          <w:color w:val="000000" w:themeColor="text1"/>
          <w:sz w:val="24"/>
          <w:szCs w:val="24"/>
        </w:rPr>
        <w:t xml:space="preserve"> tourism</w:t>
      </w:r>
      <w:r>
        <w:rPr>
          <w:rFonts w:ascii="Arial" w:hAnsi="Arial" w:cs="Arial"/>
          <w:color w:val="000000" w:themeColor="text1"/>
          <w:sz w:val="24"/>
          <w:szCs w:val="24"/>
        </w:rPr>
        <w:t xml:space="preserve"> services marketing. </w:t>
      </w:r>
    </w:p>
    <w:p w14:paraId="013175B5"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color w:val="000000" w:themeColor="text1"/>
          <w:sz w:val="24"/>
          <w:szCs w:val="24"/>
        </w:rPr>
        <w:t>- Ecotourism and ecology</w:t>
      </w:r>
    </w:p>
    <w:p w14:paraId="4BA3825C" w14:textId="4F2EED38" w:rsidR="00FF107E" w:rsidRPr="00245557" w:rsidRDefault="009D2231" w:rsidP="000A1F99">
      <w:pPr>
        <w:spacing w:line="276" w:lineRule="auto"/>
        <w:jc w:val="both"/>
        <w:rPr>
          <w:rFonts w:ascii="Arial" w:hAnsi="Arial" w:cs="Arial"/>
          <w:color w:val="000000" w:themeColor="text1"/>
          <w:sz w:val="24"/>
          <w:szCs w:val="24"/>
        </w:rPr>
      </w:pPr>
      <w:r w:rsidRPr="00245557">
        <w:rPr>
          <w:rFonts w:ascii="Arial" w:hAnsi="Arial" w:cs="Arial"/>
          <w:color w:val="000000" w:themeColor="text1"/>
          <w:sz w:val="24"/>
          <w:szCs w:val="24"/>
        </w:rPr>
        <w:t xml:space="preserve">Acquiring skills necessary for understanding and analysis of processes that occur in </w:t>
      </w:r>
      <w:r w:rsidR="002F7F27">
        <w:rPr>
          <w:rFonts w:ascii="Arial" w:hAnsi="Arial" w:cs="Arial"/>
          <w:color w:val="000000" w:themeColor="text1"/>
          <w:sz w:val="24"/>
          <w:szCs w:val="24"/>
        </w:rPr>
        <w:t xml:space="preserve">the </w:t>
      </w:r>
      <w:r w:rsidRPr="00245557">
        <w:rPr>
          <w:rFonts w:ascii="Arial" w:hAnsi="Arial" w:cs="Arial"/>
          <w:color w:val="000000" w:themeColor="text1"/>
          <w:sz w:val="24"/>
          <w:szCs w:val="24"/>
        </w:rPr>
        <w:t xml:space="preserve">natural environment. Identification of ecological threats. Knowledge of the spatial distribution of nature </w:t>
      </w:r>
      <w:r w:rsidR="00FF107E">
        <w:rPr>
          <w:rFonts w:ascii="Arial" w:hAnsi="Arial" w:cs="Arial"/>
          <w:color w:val="000000" w:themeColor="text1"/>
          <w:sz w:val="24"/>
          <w:szCs w:val="24"/>
        </w:rPr>
        <w:t>protection solutions</w:t>
      </w:r>
      <w:r w:rsidRPr="00245557">
        <w:rPr>
          <w:rFonts w:ascii="Arial" w:hAnsi="Arial" w:cs="Arial"/>
          <w:color w:val="000000" w:themeColor="text1"/>
          <w:sz w:val="24"/>
          <w:szCs w:val="24"/>
        </w:rPr>
        <w:t xml:space="preserve"> in Poland, with particular reference to </w:t>
      </w:r>
      <w:r w:rsidR="00FF107E">
        <w:rPr>
          <w:rFonts w:ascii="Arial" w:hAnsi="Arial" w:cs="Arial"/>
          <w:color w:val="000000" w:themeColor="text1"/>
          <w:sz w:val="24"/>
          <w:szCs w:val="24"/>
        </w:rPr>
        <w:t xml:space="preserve">the </w:t>
      </w:r>
      <w:r w:rsidR="00C2298E" w:rsidRPr="00245557">
        <w:rPr>
          <w:rFonts w:ascii="Arial" w:hAnsi="Arial" w:cs="Arial"/>
          <w:color w:val="000000" w:themeColor="text1"/>
          <w:sz w:val="24"/>
          <w:szCs w:val="24"/>
        </w:rPr>
        <w:t>Low Beskids</w:t>
      </w:r>
      <w:r w:rsidRPr="00245557">
        <w:rPr>
          <w:rFonts w:ascii="Arial" w:hAnsi="Arial" w:cs="Arial"/>
          <w:color w:val="000000" w:themeColor="text1"/>
          <w:sz w:val="24"/>
          <w:szCs w:val="24"/>
        </w:rPr>
        <w:t xml:space="preserve">, </w:t>
      </w:r>
      <w:r w:rsidR="00FF107E">
        <w:rPr>
          <w:rFonts w:ascii="Arial" w:hAnsi="Arial" w:cs="Arial"/>
          <w:color w:val="000000" w:themeColor="text1"/>
          <w:sz w:val="24"/>
          <w:szCs w:val="24"/>
        </w:rPr>
        <w:t xml:space="preserve">the </w:t>
      </w:r>
      <w:proofErr w:type="spellStart"/>
      <w:r w:rsidRPr="00245557">
        <w:rPr>
          <w:rFonts w:ascii="Arial" w:hAnsi="Arial" w:cs="Arial"/>
          <w:color w:val="000000" w:themeColor="text1"/>
          <w:sz w:val="24"/>
          <w:szCs w:val="24"/>
        </w:rPr>
        <w:t>Bieszczady</w:t>
      </w:r>
      <w:proofErr w:type="spellEnd"/>
      <w:r w:rsidRPr="00245557">
        <w:rPr>
          <w:rFonts w:ascii="Arial" w:hAnsi="Arial" w:cs="Arial"/>
          <w:color w:val="000000" w:themeColor="text1"/>
          <w:sz w:val="24"/>
          <w:szCs w:val="24"/>
        </w:rPr>
        <w:t xml:space="preserve"> Mountains and </w:t>
      </w:r>
      <w:r w:rsidR="00FF107E">
        <w:rPr>
          <w:rFonts w:ascii="Arial" w:hAnsi="Arial" w:cs="Arial"/>
          <w:color w:val="000000" w:themeColor="text1"/>
          <w:sz w:val="24"/>
          <w:szCs w:val="24"/>
        </w:rPr>
        <w:t xml:space="preserve">the </w:t>
      </w:r>
      <w:r w:rsidR="00C2298E" w:rsidRPr="00245557">
        <w:rPr>
          <w:rFonts w:ascii="Arial" w:hAnsi="Arial" w:cs="Arial"/>
          <w:color w:val="000000" w:themeColor="text1"/>
          <w:sz w:val="24"/>
          <w:szCs w:val="24"/>
        </w:rPr>
        <w:t xml:space="preserve">Carpathian Foothills. </w:t>
      </w:r>
      <w:r w:rsidR="00FF107E">
        <w:rPr>
          <w:rFonts w:ascii="Arial" w:hAnsi="Arial" w:cs="Arial"/>
          <w:color w:val="000000" w:themeColor="text1"/>
          <w:sz w:val="24"/>
          <w:szCs w:val="24"/>
        </w:rPr>
        <w:t xml:space="preserve">Shaping the ability of independent observation and registration of the environment’s condition. </w:t>
      </w:r>
      <w:r w:rsidR="00C2298E" w:rsidRPr="00245557">
        <w:rPr>
          <w:rFonts w:ascii="Arial" w:hAnsi="Arial" w:cs="Arial"/>
          <w:color w:val="000000" w:themeColor="text1"/>
          <w:sz w:val="24"/>
          <w:szCs w:val="24"/>
        </w:rPr>
        <w:t xml:space="preserve"> </w:t>
      </w:r>
    </w:p>
    <w:p w14:paraId="1F06F944" w14:textId="64301DCD"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color w:val="000000" w:themeColor="text1"/>
          <w:sz w:val="24"/>
          <w:szCs w:val="24"/>
        </w:rPr>
        <w:t xml:space="preserve">- </w:t>
      </w:r>
      <w:r w:rsidR="0061082A" w:rsidRPr="0061082A">
        <w:rPr>
          <w:rFonts w:ascii="Arial" w:hAnsi="Arial" w:cs="Arial"/>
          <w:color w:val="000000" w:themeColor="text1"/>
          <w:sz w:val="24"/>
          <w:szCs w:val="24"/>
          <w:highlight w:val="yellow"/>
        </w:rPr>
        <w:t>Local history</w:t>
      </w:r>
    </w:p>
    <w:p w14:paraId="6431C521" w14:textId="4A5C3F8E" w:rsidR="0061082A" w:rsidRPr="0071775C" w:rsidRDefault="00C2298E" w:rsidP="0061082A">
      <w:pPr>
        <w:spacing w:line="276" w:lineRule="auto"/>
        <w:jc w:val="both"/>
        <w:rPr>
          <w:rFonts w:ascii="Arial" w:hAnsi="Arial" w:cs="Arial"/>
          <w:color w:val="000000" w:themeColor="text1"/>
          <w:sz w:val="24"/>
          <w:szCs w:val="24"/>
          <w:lang w:val="pl-PL"/>
        </w:rPr>
      </w:pPr>
      <w:r w:rsidRPr="00245557">
        <w:rPr>
          <w:rFonts w:ascii="Arial" w:hAnsi="Arial" w:cs="Arial"/>
          <w:color w:val="000000" w:themeColor="text1"/>
          <w:sz w:val="24"/>
          <w:szCs w:val="24"/>
        </w:rPr>
        <w:t xml:space="preserve">The aim of this subject is </w:t>
      </w:r>
      <w:r w:rsidR="0061082A">
        <w:rPr>
          <w:rFonts w:ascii="Arial" w:hAnsi="Arial" w:cs="Arial"/>
          <w:color w:val="000000" w:themeColor="text1"/>
          <w:sz w:val="24"/>
          <w:szCs w:val="24"/>
        </w:rPr>
        <w:t>to present basic terms and definitions concerning local history, its evolution and meaning. Providing basic knowledge of the history of this subject in Poland from the times of the Enlightenment to modern times. Familiarising the students with the organisation of local history in Poland, with its place in leisure culture and presentation of basic trends and forms of local history-related activities. Presenting basic methods and forms applied in the area of local history as well as in organising and programming local-history related tourism. Discussing the rule of tourist staff in realising goals related to local history.</w:t>
      </w:r>
    </w:p>
    <w:p w14:paraId="23C151E8"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color w:val="000000" w:themeColor="text1"/>
          <w:sz w:val="24"/>
          <w:szCs w:val="24"/>
        </w:rPr>
        <w:t>- Tourism services management</w:t>
      </w:r>
    </w:p>
    <w:p w14:paraId="102184C9" w14:textId="789CCE5F" w:rsidR="00E16C29" w:rsidRDefault="0061082A" w:rsidP="00E16C29">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Familiarising the students with the issues of </w:t>
      </w:r>
      <w:r w:rsidR="00E16C29">
        <w:rPr>
          <w:rFonts w:ascii="Arial" w:hAnsi="Arial" w:cs="Arial"/>
          <w:color w:val="000000" w:themeColor="text1"/>
          <w:sz w:val="24"/>
          <w:szCs w:val="24"/>
        </w:rPr>
        <w:t>tourism service management. Shaping abilities related to various aspects of the activity of tourism organis</w:t>
      </w:r>
      <w:r w:rsidR="002F7F27">
        <w:rPr>
          <w:rFonts w:ascii="Arial" w:hAnsi="Arial" w:cs="Arial"/>
          <w:color w:val="000000" w:themeColor="text1"/>
          <w:sz w:val="24"/>
          <w:szCs w:val="24"/>
        </w:rPr>
        <w:t>e</w:t>
      </w:r>
      <w:r w:rsidR="00E16C29">
        <w:rPr>
          <w:rFonts w:ascii="Arial" w:hAnsi="Arial" w:cs="Arial"/>
          <w:color w:val="000000" w:themeColor="text1"/>
          <w:sz w:val="24"/>
          <w:szCs w:val="24"/>
        </w:rPr>
        <w:t>rs (tour operating activity, travel services, tour leadership and tour guidance). Introducing rules of and shaping the ability to program</w:t>
      </w:r>
      <w:r w:rsidR="00343833" w:rsidRPr="00245557">
        <w:rPr>
          <w:rFonts w:ascii="Arial" w:hAnsi="Arial" w:cs="Arial"/>
          <w:color w:val="000000" w:themeColor="text1"/>
          <w:sz w:val="24"/>
          <w:szCs w:val="24"/>
        </w:rPr>
        <w:t xml:space="preserve"> and </w:t>
      </w:r>
      <w:r w:rsidR="00E16C29">
        <w:rPr>
          <w:rFonts w:ascii="Arial" w:hAnsi="Arial" w:cs="Arial"/>
          <w:color w:val="000000" w:themeColor="text1"/>
          <w:sz w:val="24"/>
          <w:szCs w:val="24"/>
        </w:rPr>
        <w:t xml:space="preserve">calculate the cost of tourist events. </w:t>
      </w:r>
    </w:p>
    <w:p w14:paraId="10A95AF3"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color w:val="000000" w:themeColor="text1"/>
          <w:sz w:val="24"/>
          <w:szCs w:val="24"/>
        </w:rPr>
        <w:t>- Information and tourism promotion</w:t>
      </w:r>
    </w:p>
    <w:p w14:paraId="2809F68B" w14:textId="51AA69A2" w:rsidR="00336575" w:rsidRPr="00245557" w:rsidRDefault="00034730" w:rsidP="000A1F99">
      <w:pPr>
        <w:spacing w:line="276" w:lineRule="auto"/>
        <w:jc w:val="both"/>
        <w:rPr>
          <w:rFonts w:ascii="Arial" w:hAnsi="Arial" w:cs="Arial"/>
          <w:color w:val="000000" w:themeColor="text1"/>
          <w:sz w:val="24"/>
          <w:szCs w:val="24"/>
        </w:rPr>
      </w:pPr>
      <w:r w:rsidRPr="00245557">
        <w:rPr>
          <w:rFonts w:ascii="Arial" w:hAnsi="Arial" w:cs="Arial"/>
          <w:color w:val="000000" w:themeColor="text1"/>
          <w:sz w:val="24"/>
          <w:szCs w:val="24"/>
        </w:rPr>
        <w:t xml:space="preserve">The aim of this course is for the students to acquire skills and knowledge concerning tourism information, beginning with the basics of information theory, through </w:t>
      </w:r>
      <w:r w:rsidR="00336575">
        <w:rPr>
          <w:rFonts w:ascii="Arial" w:hAnsi="Arial" w:cs="Arial"/>
          <w:color w:val="000000" w:themeColor="text1"/>
          <w:sz w:val="24"/>
          <w:szCs w:val="24"/>
        </w:rPr>
        <w:t xml:space="preserve">the </w:t>
      </w:r>
      <w:r w:rsidRPr="00245557">
        <w:rPr>
          <w:rFonts w:ascii="Arial" w:hAnsi="Arial" w:cs="Arial"/>
          <w:color w:val="000000" w:themeColor="text1"/>
          <w:sz w:val="24"/>
          <w:szCs w:val="24"/>
        </w:rPr>
        <w:t>evolution of organi</w:t>
      </w:r>
      <w:r w:rsidR="00336575">
        <w:rPr>
          <w:rFonts w:ascii="Arial" w:hAnsi="Arial" w:cs="Arial"/>
          <w:color w:val="000000" w:themeColor="text1"/>
          <w:sz w:val="24"/>
          <w:szCs w:val="24"/>
        </w:rPr>
        <w:t>s</w:t>
      </w:r>
      <w:r w:rsidRPr="00245557">
        <w:rPr>
          <w:rFonts w:ascii="Arial" w:hAnsi="Arial" w:cs="Arial"/>
          <w:color w:val="000000" w:themeColor="text1"/>
          <w:sz w:val="24"/>
          <w:szCs w:val="24"/>
        </w:rPr>
        <w:t xml:space="preserve">ational solutions, finishing with </w:t>
      </w:r>
      <w:r w:rsidR="00336575">
        <w:rPr>
          <w:rFonts w:ascii="Arial" w:hAnsi="Arial" w:cs="Arial"/>
          <w:color w:val="000000" w:themeColor="text1"/>
          <w:sz w:val="24"/>
          <w:szCs w:val="24"/>
        </w:rPr>
        <w:t>the</w:t>
      </w:r>
      <w:r w:rsidRPr="00245557">
        <w:rPr>
          <w:rFonts w:ascii="Arial" w:hAnsi="Arial" w:cs="Arial"/>
          <w:color w:val="000000" w:themeColor="text1"/>
          <w:sz w:val="24"/>
          <w:szCs w:val="24"/>
        </w:rPr>
        <w:t xml:space="preserve"> presentation of current </w:t>
      </w:r>
      <w:r w:rsidR="00336575">
        <w:rPr>
          <w:rFonts w:ascii="Arial" w:hAnsi="Arial" w:cs="Arial"/>
          <w:color w:val="000000" w:themeColor="text1"/>
          <w:sz w:val="24"/>
          <w:szCs w:val="24"/>
        </w:rPr>
        <w:lastRenderedPageBreak/>
        <w:t>tendencies</w:t>
      </w:r>
      <w:r w:rsidRPr="00245557">
        <w:rPr>
          <w:rFonts w:ascii="Arial" w:hAnsi="Arial" w:cs="Arial"/>
          <w:color w:val="000000" w:themeColor="text1"/>
          <w:sz w:val="24"/>
          <w:szCs w:val="24"/>
        </w:rPr>
        <w:t xml:space="preserve"> in </w:t>
      </w:r>
      <w:r w:rsidR="00336575">
        <w:rPr>
          <w:rFonts w:ascii="Arial" w:hAnsi="Arial" w:cs="Arial"/>
          <w:color w:val="000000" w:themeColor="text1"/>
          <w:sz w:val="24"/>
          <w:szCs w:val="24"/>
        </w:rPr>
        <w:t xml:space="preserve">tourism </w:t>
      </w:r>
      <w:r w:rsidRPr="00245557">
        <w:rPr>
          <w:rFonts w:ascii="Arial" w:hAnsi="Arial" w:cs="Arial"/>
          <w:color w:val="000000" w:themeColor="text1"/>
          <w:sz w:val="24"/>
          <w:szCs w:val="24"/>
        </w:rPr>
        <w:t xml:space="preserve">information and </w:t>
      </w:r>
      <w:r w:rsidR="00336575">
        <w:rPr>
          <w:rFonts w:ascii="Arial" w:hAnsi="Arial" w:cs="Arial"/>
          <w:color w:val="000000" w:themeColor="text1"/>
          <w:sz w:val="24"/>
          <w:szCs w:val="24"/>
        </w:rPr>
        <w:t>marking</w:t>
      </w:r>
      <w:r w:rsidRPr="00245557">
        <w:rPr>
          <w:rFonts w:ascii="Arial" w:hAnsi="Arial" w:cs="Arial"/>
          <w:color w:val="000000" w:themeColor="text1"/>
          <w:sz w:val="24"/>
          <w:szCs w:val="24"/>
        </w:rPr>
        <w:t xml:space="preserve">. An important part of this course is individual student’s project which </w:t>
      </w:r>
      <w:r w:rsidR="00336575">
        <w:rPr>
          <w:rFonts w:ascii="Arial" w:hAnsi="Arial" w:cs="Arial"/>
          <w:color w:val="000000" w:themeColor="text1"/>
          <w:sz w:val="24"/>
          <w:szCs w:val="24"/>
        </w:rPr>
        <w:t xml:space="preserve">consist of a presentation of a selected special unit. </w:t>
      </w:r>
      <w:r w:rsidRPr="00245557">
        <w:rPr>
          <w:rFonts w:ascii="Arial" w:hAnsi="Arial" w:cs="Arial"/>
          <w:color w:val="000000" w:themeColor="text1"/>
          <w:sz w:val="24"/>
          <w:szCs w:val="24"/>
        </w:rPr>
        <w:t xml:space="preserve"> </w:t>
      </w:r>
    </w:p>
    <w:p w14:paraId="07BBFC2B"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color w:val="000000" w:themeColor="text1"/>
          <w:sz w:val="24"/>
          <w:szCs w:val="24"/>
        </w:rPr>
        <w:t>- Economics in tourism and recreation</w:t>
      </w:r>
    </w:p>
    <w:p w14:paraId="0BAA365F" w14:textId="10B01E4F" w:rsidR="00034730" w:rsidRDefault="00034730" w:rsidP="000A1F99">
      <w:pPr>
        <w:spacing w:line="276" w:lineRule="auto"/>
        <w:jc w:val="both"/>
        <w:rPr>
          <w:rFonts w:ascii="Arial" w:hAnsi="Arial" w:cs="Arial"/>
          <w:color w:val="000000" w:themeColor="text1"/>
          <w:sz w:val="24"/>
          <w:szCs w:val="24"/>
        </w:rPr>
      </w:pPr>
      <w:r w:rsidRPr="00245557">
        <w:rPr>
          <w:rFonts w:ascii="Arial" w:hAnsi="Arial" w:cs="Arial"/>
          <w:color w:val="000000" w:themeColor="text1"/>
          <w:sz w:val="24"/>
          <w:szCs w:val="24"/>
        </w:rPr>
        <w:t xml:space="preserve">The aim of this course is </w:t>
      </w:r>
      <w:r w:rsidR="00336575">
        <w:rPr>
          <w:rFonts w:ascii="Arial" w:hAnsi="Arial" w:cs="Arial"/>
          <w:color w:val="000000" w:themeColor="text1"/>
          <w:sz w:val="24"/>
          <w:szCs w:val="24"/>
        </w:rPr>
        <w:t xml:space="preserve">to familiarise the students </w:t>
      </w:r>
      <w:r w:rsidRPr="00245557">
        <w:rPr>
          <w:rFonts w:ascii="Arial" w:hAnsi="Arial" w:cs="Arial"/>
          <w:color w:val="000000" w:themeColor="text1"/>
          <w:sz w:val="24"/>
          <w:szCs w:val="24"/>
        </w:rPr>
        <w:t xml:space="preserve">with knowledge concerning economic issues of unit functioning in the tourism and recreation </w:t>
      </w:r>
      <w:r w:rsidR="00336575">
        <w:rPr>
          <w:rFonts w:ascii="Arial" w:hAnsi="Arial" w:cs="Arial"/>
          <w:color w:val="000000" w:themeColor="text1"/>
          <w:sz w:val="24"/>
          <w:szCs w:val="24"/>
        </w:rPr>
        <w:t xml:space="preserve">business as well as developing awareness of </w:t>
      </w:r>
      <w:r w:rsidR="00E027D1" w:rsidRPr="00245557">
        <w:rPr>
          <w:rFonts w:ascii="Arial" w:hAnsi="Arial" w:cs="Arial"/>
          <w:color w:val="000000" w:themeColor="text1"/>
          <w:sz w:val="24"/>
          <w:szCs w:val="24"/>
        </w:rPr>
        <w:t xml:space="preserve">economic processes that may be observed in the tourism and recreation </w:t>
      </w:r>
      <w:r w:rsidR="00336575">
        <w:rPr>
          <w:rFonts w:ascii="Arial" w:hAnsi="Arial" w:cs="Arial"/>
          <w:color w:val="000000" w:themeColor="text1"/>
          <w:sz w:val="24"/>
          <w:szCs w:val="24"/>
        </w:rPr>
        <w:t>business</w:t>
      </w:r>
      <w:r w:rsidR="00E027D1" w:rsidRPr="00245557">
        <w:rPr>
          <w:rFonts w:ascii="Arial" w:hAnsi="Arial" w:cs="Arial"/>
          <w:color w:val="000000" w:themeColor="text1"/>
          <w:sz w:val="24"/>
          <w:szCs w:val="24"/>
        </w:rPr>
        <w:t>.</w:t>
      </w:r>
    </w:p>
    <w:p w14:paraId="2AB18087" w14:textId="77777777" w:rsidR="00343833" w:rsidRPr="00245557" w:rsidRDefault="00343833" w:rsidP="000A1F99">
      <w:pPr>
        <w:spacing w:line="276" w:lineRule="auto"/>
        <w:jc w:val="both"/>
        <w:rPr>
          <w:rFonts w:ascii="Arial" w:hAnsi="Arial" w:cs="Arial"/>
          <w:color w:val="000000" w:themeColor="text1"/>
          <w:sz w:val="24"/>
          <w:szCs w:val="24"/>
        </w:rPr>
      </w:pPr>
      <w:r w:rsidRPr="00245557">
        <w:rPr>
          <w:rFonts w:ascii="Arial" w:hAnsi="Arial" w:cs="Arial"/>
          <w:color w:val="000000" w:themeColor="text1"/>
          <w:sz w:val="24"/>
          <w:szCs w:val="24"/>
        </w:rPr>
        <w:t>- Travel industry</w:t>
      </w:r>
    </w:p>
    <w:p w14:paraId="3DEA1F80" w14:textId="29D9034F" w:rsidR="00E027D1" w:rsidRDefault="00336575" w:rsidP="000A1F99">
      <w:pPr>
        <w:spacing w:line="276" w:lineRule="auto"/>
        <w:jc w:val="both"/>
        <w:rPr>
          <w:rFonts w:ascii="Arial" w:hAnsi="Arial" w:cs="Arial"/>
          <w:sz w:val="24"/>
          <w:szCs w:val="24"/>
        </w:rPr>
      </w:pPr>
      <w:r>
        <w:rPr>
          <w:rFonts w:ascii="Arial" w:hAnsi="Arial" w:cs="Arial"/>
          <w:sz w:val="24"/>
          <w:szCs w:val="24"/>
        </w:rPr>
        <w:t>Providing</w:t>
      </w:r>
      <w:r w:rsidR="00E027D1" w:rsidRPr="00245557">
        <w:rPr>
          <w:rFonts w:ascii="Arial" w:hAnsi="Arial" w:cs="Arial"/>
          <w:sz w:val="24"/>
          <w:szCs w:val="24"/>
        </w:rPr>
        <w:t xml:space="preserve"> knowledge concerning functioning and organi</w:t>
      </w:r>
      <w:r>
        <w:rPr>
          <w:rFonts w:ascii="Arial" w:hAnsi="Arial" w:cs="Arial"/>
          <w:sz w:val="24"/>
          <w:szCs w:val="24"/>
        </w:rPr>
        <w:t>s</w:t>
      </w:r>
      <w:r w:rsidR="00E027D1" w:rsidRPr="00245557">
        <w:rPr>
          <w:rFonts w:ascii="Arial" w:hAnsi="Arial" w:cs="Arial"/>
          <w:sz w:val="24"/>
          <w:szCs w:val="24"/>
        </w:rPr>
        <w:t xml:space="preserve">ation of </w:t>
      </w:r>
      <w:r w:rsidR="00DB3DB4">
        <w:rPr>
          <w:rFonts w:ascii="Arial" w:hAnsi="Arial" w:cs="Arial"/>
          <w:sz w:val="24"/>
          <w:szCs w:val="24"/>
        </w:rPr>
        <w:t xml:space="preserve">the </w:t>
      </w:r>
      <w:r w:rsidR="00E027D1" w:rsidRPr="00245557">
        <w:rPr>
          <w:rFonts w:ascii="Arial" w:hAnsi="Arial" w:cs="Arial"/>
          <w:sz w:val="24"/>
          <w:szCs w:val="24"/>
        </w:rPr>
        <w:t xml:space="preserve">modern tourism market </w:t>
      </w:r>
      <w:r>
        <w:rPr>
          <w:rFonts w:ascii="Arial" w:hAnsi="Arial" w:cs="Arial"/>
          <w:sz w:val="24"/>
          <w:szCs w:val="24"/>
        </w:rPr>
        <w:t>as well as</w:t>
      </w:r>
      <w:r w:rsidR="00E027D1" w:rsidRPr="00245557">
        <w:rPr>
          <w:rFonts w:ascii="Arial" w:hAnsi="Arial" w:cs="Arial"/>
          <w:sz w:val="24"/>
          <w:szCs w:val="24"/>
        </w:rPr>
        <w:t xml:space="preserve"> organi</w:t>
      </w:r>
      <w:r>
        <w:rPr>
          <w:rFonts w:ascii="Arial" w:hAnsi="Arial" w:cs="Arial"/>
          <w:sz w:val="24"/>
          <w:szCs w:val="24"/>
        </w:rPr>
        <w:t>s</w:t>
      </w:r>
      <w:r w:rsidR="00E027D1" w:rsidRPr="00245557">
        <w:rPr>
          <w:rFonts w:ascii="Arial" w:hAnsi="Arial" w:cs="Arial"/>
          <w:sz w:val="24"/>
          <w:szCs w:val="24"/>
        </w:rPr>
        <w:t xml:space="preserve">ation of tourism in Poland </w:t>
      </w:r>
      <w:r>
        <w:rPr>
          <w:rFonts w:ascii="Arial" w:hAnsi="Arial" w:cs="Arial"/>
          <w:sz w:val="24"/>
          <w:szCs w:val="24"/>
        </w:rPr>
        <w:t xml:space="preserve">and in the world. </w:t>
      </w:r>
      <w:r w:rsidR="00E027D1" w:rsidRPr="00245557">
        <w:rPr>
          <w:rFonts w:ascii="Arial" w:hAnsi="Arial" w:cs="Arial"/>
          <w:sz w:val="24"/>
          <w:szCs w:val="24"/>
        </w:rPr>
        <w:t xml:space="preserve"> </w:t>
      </w:r>
    </w:p>
    <w:bookmarkEnd w:id="0"/>
    <w:p w14:paraId="6E5F06E9"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xml:space="preserve"> </w:t>
      </w:r>
    </w:p>
    <w:p w14:paraId="4E9914A6" w14:textId="51343217" w:rsidR="00343833" w:rsidRPr="00245557" w:rsidRDefault="00343833" w:rsidP="000A1F99">
      <w:pPr>
        <w:spacing w:line="276" w:lineRule="auto"/>
        <w:jc w:val="center"/>
        <w:rPr>
          <w:rFonts w:ascii="Arial" w:hAnsi="Arial" w:cs="Arial"/>
          <w:b/>
          <w:bCs/>
          <w:sz w:val="24"/>
          <w:szCs w:val="24"/>
        </w:rPr>
      </w:pPr>
      <w:r w:rsidRPr="00245557">
        <w:rPr>
          <w:rFonts w:ascii="Arial" w:hAnsi="Arial" w:cs="Arial"/>
          <w:b/>
          <w:bCs/>
          <w:sz w:val="24"/>
          <w:szCs w:val="24"/>
        </w:rPr>
        <w:t>Translation and intercultural communication</w:t>
      </w:r>
    </w:p>
    <w:p w14:paraId="61BA15D2" w14:textId="5A728E18" w:rsidR="00343833" w:rsidRPr="00245557" w:rsidRDefault="00343833" w:rsidP="000A1F99">
      <w:pPr>
        <w:spacing w:line="276" w:lineRule="auto"/>
        <w:jc w:val="center"/>
        <w:rPr>
          <w:rFonts w:ascii="Arial" w:hAnsi="Arial" w:cs="Arial"/>
          <w:b/>
          <w:bCs/>
          <w:sz w:val="24"/>
          <w:szCs w:val="24"/>
        </w:rPr>
      </w:pPr>
      <w:r w:rsidRPr="00245557">
        <w:rPr>
          <w:rFonts w:ascii="Arial" w:hAnsi="Arial" w:cs="Arial"/>
          <w:b/>
          <w:bCs/>
          <w:sz w:val="24"/>
          <w:szCs w:val="24"/>
        </w:rPr>
        <w:t>Translation Studies</w:t>
      </w:r>
    </w:p>
    <w:p w14:paraId="77C22494" w14:textId="77777777" w:rsidR="000A1F99" w:rsidRPr="00245557" w:rsidRDefault="000A1F99" w:rsidP="000A1F99">
      <w:pPr>
        <w:spacing w:line="276" w:lineRule="auto"/>
        <w:rPr>
          <w:rFonts w:ascii="Arial" w:hAnsi="Arial" w:cs="Arial"/>
          <w:b/>
          <w:bCs/>
          <w:sz w:val="24"/>
          <w:szCs w:val="24"/>
        </w:rPr>
      </w:pPr>
    </w:p>
    <w:p w14:paraId="3AE3FA3F"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Practical Stylistics</w:t>
      </w:r>
    </w:p>
    <w:p w14:paraId="0E014815" w14:textId="1931FD24" w:rsidR="00E027D1" w:rsidRDefault="006A43A1" w:rsidP="000A1F99">
      <w:pPr>
        <w:spacing w:line="276" w:lineRule="auto"/>
        <w:jc w:val="both"/>
        <w:rPr>
          <w:rFonts w:ascii="Arial" w:hAnsi="Arial" w:cs="Arial"/>
          <w:sz w:val="24"/>
          <w:szCs w:val="24"/>
        </w:rPr>
      </w:pPr>
      <w:r>
        <w:rPr>
          <w:rFonts w:ascii="Arial" w:hAnsi="Arial" w:cs="Arial"/>
          <w:sz w:val="24"/>
          <w:szCs w:val="24"/>
        </w:rPr>
        <w:t xml:space="preserve">Ability to analyse texts </w:t>
      </w:r>
      <w:r w:rsidR="00E027D1" w:rsidRPr="00245557">
        <w:rPr>
          <w:rFonts w:ascii="Arial" w:hAnsi="Arial" w:cs="Arial"/>
          <w:sz w:val="24"/>
          <w:szCs w:val="24"/>
        </w:rPr>
        <w:t xml:space="preserve">that undertake the issues of functioning of language in social and cultural </w:t>
      </w:r>
      <w:r>
        <w:rPr>
          <w:rFonts w:ascii="Arial" w:hAnsi="Arial" w:cs="Arial"/>
          <w:sz w:val="24"/>
          <w:szCs w:val="24"/>
        </w:rPr>
        <w:t>space</w:t>
      </w:r>
      <w:r w:rsidR="00E027D1" w:rsidRPr="00245557">
        <w:rPr>
          <w:rFonts w:ascii="Arial" w:hAnsi="Arial" w:cs="Arial"/>
          <w:sz w:val="24"/>
          <w:szCs w:val="24"/>
        </w:rPr>
        <w:t xml:space="preserve">, especially in the process of communication, and discuss various types of language (spoken and written), style registers, and the ability to use </w:t>
      </w:r>
      <w:r w:rsidR="00035396">
        <w:rPr>
          <w:rFonts w:ascii="Arial" w:hAnsi="Arial" w:cs="Arial"/>
          <w:sz w:val="24"/>
          <w:szCs w:val="24"/>
        </w:rPr>
        <w:t xml:space="preserve">the acquired </w:t>
      </w:r>
      <w:r w:rsidR="00E027D1" w:rsidRPr="00245557">
        <w:rPr>
          <w:rFonts w:ascii="Arial" w:hAnsi="Arial" w:cs="Arial"/>
          <w:sz w:val="24"/>
          <w:szCs w:val="24"/>
        </w:rPr>
        <w:t xml:space="preserve">knowledge in creating </w:t>
      </w:r>
      <w:r w:rsidR="00035396">
        <w:rPr>
          <w:rFonts w:ascii="Arial" w:hAnsi="Arial" w:cs="Arial"/>
          <w:sz w:val="24"/>
          <w:szCs w:val="24"/>
        </w:rPr>
        <w:t xml:space="preserve">one’s own texts </w:t>
      </w:r>
      <w:r w:rsidR="00E027D1" w:rsidRPr="00245557">
        <w:rPr>
          <w:rFonts w:ascii="Arial" w:hAnsi="Arial" w:cs="Arial"/>
          <w:sz w:val="24"/>
          <w:szCs w:val="24"/>
        </w:rPr>
        <w:t xml:space="preserve">such as </w:t>
      </w:r>
      <w:r w:rsidR="00035396">
        <w:rPr>
          <w:rFonts w:ascii="Arial" w:hAnsi="Arial" w:cs="Arial"/>
          <w:sz w:val="24"/>
          <w:szCs w:val="24"/>
        </w:rPr>
        <w:t xml:space="preserve">a </w:t>
      </w:r>
      <w:r w:rsidR="00E027D1" w:rsidRPr="00245557">
        <w:rPr>
          <w:rFonts w:ascii="Arial" w:hAnsi="Arial" w:cs="Arial"/>
          <w:sz w:val="24"/>
          <w:szCs w:val="24"/>
        </w:rPr>
        <w:t xml:space="preserve">thesis, </w:t>
      </w:r>
      <w:r w:rsidR="00035396">
        <w:rPr>
          <w:rFonts w:ascii="Arial" w:hAnsi="Arial" w:cs="Arial"/>
          <w:sz w:val="24"/>
          <w:szCs w:val="24"/>
        </w:rPr>
        <w:t xml:space="preserve">an </w:t>
      </w:r>
      <w:r w:rsidR="00E027D1" w:rsidRPr="00245557">
        <w:rPr>
          <w:rFonts w:ascii="Arial" w:hAnsi="Arial" w:cs="Arial"/>
          <w:sz w:val="24"/>
          <w:szCs w:val="24"/>
        </w:rPr>
        <w:t>essay</w:t>
      </w:r>
      <w:r w:rsidR="00035396">
        <w:rPr>
          <w:rFonts w:ascii="Arial" w:hAnsi="Arial" w:cs="Arial"/>
          <w:sz w:val="24"/>
          <w:szCs w:val="24"/>
        </w:rPr>
        <w:t xml:space="preserve"> or </w:t>
      </w:r>
      <w:r w:rsidR="00207808" w:rsidRPr="00245557">
        <w:rPr>
          <w:rFonts w:ascii="Arial" w:hAnsi="Arial" w:cs="Arial"/>
          <w:sz w:val="24"/>
          <w:szCs w:val="24"/>
        </w:rPr>
        <w:t xml:space="preserve">functional texts: </w:t>
      </w:r>
      <w:r w:rsidR="00035396">
        <w:rPr>
          <w:rFonts w:ascii="Arial" w:hAnsi="Arial" w:cs="Arial"/>
          <w:sz w:val="24"/>
          <w:szCs w:val="24"/>
        </w:rPr>
        <w:t xml:space="preserve">an </w:t>
      </w:r>
      <w:r w:rsidR="00207808" w:rsidRPr="00245557">
        <w:rPr>
          <w:rFonts w:ascii="Arial" w:hAnsi="Arial" w:cs="Arial"/>
          <w:sz w:val="24"/>
          <w:szCs w:val="24"/>
        </w:rPr>
        <w:t xml:space="preserve">application, </w:t>
      </w:r>
      <w:r w:rsidR="00035396">
        <w:rPr>
          <w:rFonts w:ascii="Arial" w:hAnsi="Arial" w:cs="Arial"/>
          <w:sz w:val="24"/>
          <w:szCs w:val="24"/>
        </w:rPr>
        <w:t xml:space="preserve">a </w:t>
      </w:r>
      <w:r w:rsidR="00207808" w:rsidRPr="00245557">
        <w:rPr>
          <w:rFonts w:ascii="Arial" w:hAnsi="Arial" w:cs="Arial"/>
          <w:sz w:val="24"/>
          <w:szCs w:val="24"/>
        </w:rPr>
        <w:t xml:space="preserve">resume, </w:t>
      </w:r>
      <w:r w:rsidR="00035396">
        <w:rPr>
          <w:rFonts w:ascii="Arial" w:hAnsi="Arial" w:cs="Arial"/>
          <w:sz w:val="24"/>
          <w:szCs w:val="24"/>
        </w:rPr>
        <w:t xml:space="preserve">a </w:t>
      </w:r>
      <w:r w:rsidR="00207808" w:rsidRPr="00245557">
        <w:rPr>
          <w:rFonts w:ascii="Arial" w:hAnsi="Arial" w:cs="Arial"/>
          <w:sz w:val="24"/>
          <w:szCs w:val="24"/>
        </w:rPr>
        <w:t xml:space="preserve">note, press genres: </w:t>
      </w:r>
      <w:r w:rsidR="00035396">
        <w:rPr>
          <w:rFonts w:ascii="Arial" w:hAnsi="Arial" w:cs="Arial"/>
          <w:sz w:val="24"/>
          <w:szCs w:val="24"/>
        </w:rPr>
        <w:t xml:space="preserve">a </w:t>
      </w:r>
      <w:r w:rsidR="00207808" w:rsidRPr="00245557">
        <w:rPr>
          <w:rFonts w:ascii="Arial" w:hAnsi="Arial" w:cs="Arial"/>
          <w:sz w:val="24"/>
          <w:szCs w:val="24"/>
        </w:rPr>
        <w:t xml:space="preserve">report, </w:t>
      </w:r>
      <w:r w:rsidR="00035396">
        <w:rPr>
          <w:rFonts w:ascii="Arial" w:hAnsi="Arial" w:cs="Arial"/>
          <w:sz w:val="24"/>
          <w:szCs w:val="24"/>
        </w:rPr>
        <w:t xml:space="preserve">an </w:t>
      </w:r>
      <w:r w:rsidR="00207808" w:rsidRPr="00245557">
        <w:rPr>
          <w:rFonts w:ascii="Arial" w:hAnsi="Arial" w:cs="Arial"/>
          <w:sz w:val="24"/>
          <w:szCs w:val="24"/>
        </w:rPr>
        <w:t xml:space="preserve">article, </w:t>
      </w:r>
      <w:r w:rsidR="00035396">
        <w:rPr>
          <w:rFonts w:ascii="Arial" w:hAnsi="Arial" w:cs="Arial"/>
          <w:sz w:val="24"/>
          <w:szCs w:val="24"/>
        </w:rPr>
        <w:t xml:space="preserve">a </w:t>
      </w:r>
      <w:r w:rsidR="00207808" w:rsidRPr="00245557">
        <w:rPr>
          <w:rFonts w:ascii="Arial" w:hAnsi="Arial" w:cs="Arial"/>
          <w:sz w:val="24"/>
          <w:szCs w:val="24"/>
        </w:rPr>
        <w:t>review, etc.; and the skill necessary for describing and analy</w:t>
      </w:r>
      <w:r w:rsidR="00035396">
        <w:rPr>
          <w:rFonts w:ascii="Arial" w:hAnsi="Arial" w:cs="Arial"/>
          <w:sz w:val="24"/>
          <w:szCs w:val="24"/>
        </w:rPr>
        <w:t>s</w:t>
      </w:r>
      <w:r w:rsidR="00207808" w:rsidRPr="00245557">
        <w:rPr>
          <w:rFonts w:ascii="Arial" w:hAnsi="Arial" w:cs="Arial"/>
          <w:sz w:val="24"/>
          <w:szCs w:val="24"/>
        </w:rPr>
        <w:t>ing texts with regard to stylistic standards and effectiveness.</w:t>
      </w:r>
    </w:p>
    <w:p w14:paraId="3C178682" w14:textId="6B86EAE3"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European Intercultural Relations</w:t>
      </w:r>
    </w:p>
    <w:p w14:paraId="0C88ED92" w14:textId="77777777" w:rsidR="00207808"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Text Editing</w:t>
      </w:r>
    </w:p>
    <w:p w14:paraId="13BC1D49" w14:textId="21D1450C" w:rsidR="00207808" w:rsidRDefault="00035396" w:rsidP="000A1F99">
      <w:pPr>
        <w:spacing w:line="276" w:lineRule="auto"/>
        <w:jc w:val="both"/>
        <w:rPr>
          <w:rFonts w:ascii="Arial" w:hAnsi="Arial" w:cs="Arial"/>
          <w:sz w:val="24"/>
          <w:szCs w:val="24"/>
        </w:rPr>
      </w:pPr>
      <w:r>
        <w:rPr>
          <w:rFonts w:ascii="Arial" w:hAnsi="Arial" w:cs="Arial"/>
          <w:sz w:val="24"/>
          <w:szCs w:val="24"/>
        </w:rPr>
        <w:t xml:space="preserve">Developing </w:t>
      </w:r>
      <w:r w:rsidR="00207808" w:rsidRPr="00245557">
        <w:rPr>
          <w:rFonts w:ascii="Arial" w:hAnsi="Arial" w:cs="Arial"/>
          <w:sz w:val="24"/>
          <w:szCs w:val="24"/>
        </w:rPr>
        <w:t xml:space="preserve">basic skills concerning </w:t>
      </w:r>
      <w:r>
        <w:rPr>
          <w:rFonts w:ascii="Arial" w:hAnsi="Arial" w:cs="Arial"/>
          <w:sz w:val="24"/>
          <w:szCs w:val="24"/>
        </w:rPr>
        <w:t>text editing, proofreading and editorial analysis of one’s own or someone else’s text as well as editing of translation</w:t>
      </w:r>
      <w:r w:rsidR="00207808" w:rsidRPr="00245557">
        <w:rPr>
          <w:rFonts w:ascii="Arial" w:hAnsi="Arial" w:cs="Arial"/>
          <w:sz w:val="24"/>
          <w:szCs w:val="24"/>
        </w:rPr>
        <w:t xml:space="preserve"> editing and text editing, editorial correction and analysis concerning </w:t>
      </w:r>
      <w:r w:rsidR="00073D8C">
        <w:rPr>
          <w:rFonts w:ascii="Arial" w:hAnsi="Arial" w:cs="Arial"/>
          <w:sz w:val="24"/>
          <w:szCs w:val="24"/>
        </w:rPr>
        <w:t>one’s</w:t>
      </w:r>
      <w:r w:rsidR="00207808" w:rsidRPr="00245557">
        <w:rPr>
          <w:rFonts w:ascii="Arial" w:hAnsi="Arial" w:cs="Arial"/>
          <w:sz w:val="24"/>
          <w:szCs w:val="24"/>
        </w:rPr>
        <w:t xml:space="preserve"> own and someone else’s text and translation edits. The basics of text editing.</w:t>
      </w:r>
    </w:p>
    <w:p w14:paraId="3AFE59AE" w14:textId="7C0EC0D8"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Introduction to Translation Studies</w:t>
      </w:r>
    </w:p>
    <w:p w14:paraId="3DCFD528" w14:textId="5D091142" w:rsidR="00343833" w:rsidRPr="00245557" w:rsidRDefault="00343833" w:rsidP="000A1F99">
      <w:pPr>
        <w:tabs>
          <w:tab w:val="center" w:pos="4536"/>
        </w:tabs>
        <w:spacing w:line="276" w:lineRule="auto"/>
        <w:jc w:val="both"/>
        <w:rPr>
          <w:rFonts w:ascii="Arial" w:hAnsi="Arial" w:cs="Arial"/>
          <w:sz w:val="24"/>
          <w:szCs w:val="24"/>
        </w:rPr>
      </w:pPr>
      <w:r w:rsidRPr="00245557">
        <w:rPr>
          <w:rFonts w:ascii="Arial" w:hAnsi="Arial" w:cs="Arial"/>
          <w:sz w:val="24"/>
          <w:szCs w:val="24"/>
        </w:rPr>
        <w:t>- Practical Knowledge of Language – English</w:t>
      </w:r>
      <w:r w:rsidRPr="00245557">
        <w:rPr>
          <w:rFonts w:ascii="Arial" w:hAnsi="Arial" w:cs="Arial"/>
          <w:sz w:val="24"/>
          <w:szCs w:val="24"/>
        </w:rPr>
        <w:tab/>
      </w:r>
    </w:p>
    <w:p w14:paraId="1FD78A2B" w14:textId="3FE7F54E"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Practical Knowledge of Language – Russian/German</w:t>
      </w:r>
    </w:p>
    <w:p w14:paraId="2ADC655F"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Computer as a Translator’s Tool</w:t>
      </w:r>
    </w:p>
    <w:p w14:paraId="6429A781"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Translation Practice – English</w:t>
      </w:r>
    </w:p>
    <w:p w14:paraId="2D0BF055"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Translation Practice – Russian</w:t>
      </w:r>
    </w:p>
    <w:p w14:paraId="7C394A2E" w14:textId="40BA937E"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lastRenderedPageBreak/>
        <w:t>- Society, Institutions and Traditions of English-Speaking Countries</w:t>
      </w:r>
    </w:p>
    <w:p w14:paraId="3CDFB95A"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Society, Institutions and Traditions of German/Russian-Speaking Countries</w:t>
      </w:r>
    </w:p>
    <w:p w14:paraId="44352C78" w14:textId="04786A34" w:rsidR="005E5B77"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Literature and introduction to literary studies</w:t>
      </w:r>
      <w:r w:rsidR="005E5B77">
        <w:rPr>
          <w:rFonts w:ascii="Arial" w:hAnsi="Arial" w:cs="Arial"/>
          <w:sz w:val="24"/>
          <w:szCs w:val="24"/>
        </w:rPr>
        <w:t xml:space="preserve"> – </w:t>
      </w:r>
      <w:r w:rsidRPr="00245557">
        <w:rPr>
          <w:rFonts w:ascii="Arial" w:hAnsi="Arial" w:cs="Arial"/>
          <w:sz w:val="24"/>
          <w:szCs w:val="24"/>
        </w:rPr>
        <w:t>English</w:t>
      </w:r>
    </w:p>
    <w:p w14:paraId="5A355E21"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Literature and introduction to literary studies – Russian/German</w:t>
      </w:r>
    </w:p>
    <w:p w14:paraId="4C690D67" w14:textId="23395FCD"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Intercultural communication practice English</w:t>
      </w:r>
    </w:p>
    <w:p w14:paraId="7533F418" w14:textId="57014A4D"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Intercultural communication practice – German/Russian</w:t>
      </w:r>
    </w:p>
    <w:p w14:paraId="678C5851" w14:textId="77777777" w:rsidR="000A1F99" w:rsidRPr="00245557" w:rsidRDefault="000A1F99" w:rsidP="000A1F99">
      <w:pPr>
        <w:spacing w:line="276" w:lineRule="auto"/>
        <w:jc w:val="both"/>
        <w:rPr>
          <w:rFonts w:ascii="Arial" w:hAnsi="Arial" w:cs="Arial"/>
          <w:sz w:val="24"/>
          <w:szCs w:val="24"/>
        </w:rPr>
      </w:pPr>
    </w:p>
    <w:p w14:paraId="65282817" w14:textId="0E250E4B" w:rsidR="00343833" w:rsidRPr="00245557" w:rsidRDefault="00343833" w:rsidP="000A1F99">
      <w:pPr>
        <w:spacing w:line="276" w:lineRule="auto"/>
        <w:jc w:val="center"/>
        <w:rPr>
          <w:rFonts w:ascii="Arial" w:hAnsi="Arial" w:cs="Arial"/>
          <w:b/>
          <w:bCs/>
          <w:sz w:val="24"/>
          <w:szCs w:val="24"/>
        </w:rPr>
      </w:pPr>
      <w:r w:rsidRPr="00245557">
        <w:rPr>
          <w:rFonts w:ascii="Arial" w:hAnsi="Arial" w:cs="Arial"/>
          <w:b/>
          <w:bCs/>
          <w:sz w:val="24"/>
          <w:szCs w:val="24"/>
        </w:rPr>
        <w:t>International Language Communication</w:t>
      </w:r>
    </w:p>
    <w:p w14:paraId="3EA2182E" w14:textId="77777777" w:rsidR="000A1F99" w:rsidRPr="00245557" w:rsidRDefault="000A1F99" w:rsidP="000A1F99">
      <w:pPr>
        <w:spacing w:line="276" w:lineRule="auto"/>
        <w:jc w:val="both"/>
        <w:rPr>
          <w:rFonts w:ascii="Arial" w:hAnsi="Arial" w:cs="Arial"/>
          <w:b/>
          <w:bCs/>
          <w:sz w:val="24"/>
          <w:szCs w:val="24"/>
        </w:rPr>
      </w:pPr>
    </w:p>
    <w:p w14:paraId="5096DF6F"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Text Editing</w:t>
      </w:r>
    </w:p>
    <w:p w14:paraId="20823CC9" w14:textId="77777777" w:rsidR="00073D8C" w:rsidRDefault="00073D8C" w:rsidP="00073D8C">
      <w:pPr>
        <w:spacing w:line="276" w:lineRule="auto"/>
        <w:jc w:val="both"/>
        <w:rPr>
          <w:rFonts w:ascii="Arial" w:hAnsi="Arial" w:cs="Arial"/>
          <w:sz w:val="24"/>
          <w:szCs w:val="24"/>
        </w:rPr>
      </w:pPr>
      <w:r>
        <w:rPr>
          <w:rFonts w:ascii="Arial" w:hAnsi="Arial" w:cs="Arial"/>
          <w:sz w:val="24"/>
          <w:szCs w:val="24"/>
        </w:rPr>
        <w:t xml:space="preserve">Developing </w:t>
      </w:r>
      <w:r w:rsidRPr="00245557">
        <w:rPr>
          <w:rFonts w:ascii="Arial" w:hAnsi="Arial" w:cs="Arial"/>
          <w:sz w:val="24"/>
          <w:szCs w:val="24"/>
        </w:rPr>
        <w:t xml:space="preserve">basic skills concerning </w:t>
      </w:r>
      <w:r>
        <w:rPr>
          <w:rFonts w:ascii="Arial" w:hAnsi="Arial" w:cs="Arial"/>
          <w:sz w:val="24"/>
          <w:szCs w:val="24"/>
        </w:rPr>
        <w:t>text editing, proofreading and editorial analysis of one’s own or someone else’s text as well as editing of translation</w:t>
      </w:r>
      <w:r w:rsidRPr="00245557">
        <w:rPr>
          <w:rFonts w:ascii="Arial" w:hAnsi="Arial" w:cs="Arial"/>
          <w:sz w:val="24"/>
          <w:szCs w:val="24"/>
        </w:rPr>
        <w:t xml:space="preserve"> editing and text editing, editorial correction and analysis concerning </w:t>
      </w:r>
      <w:r>
        <w:rPr>
          <w:rFonts w:ascii="Arial" w:hAnsi="Arial" w:cs="Arial"/>
          <w:sz w:val="24"/>
          <w:szCs w:val="24"/>
        </w:rPr>
        <w:t>one’s</w:t>
      </w:r>
      <w:r w:rsidRPr="00245557">
        <w:rPr>
          <w:rFonts w:ascii="Arial" w:hAnsi="Arial" w:cs="Arial"/>
          <w:sz w:val="24"/>
          <w:szCs w:val="24"/>
        </w:rPr>
        <w:t xml:space="preserve"> own and someone else’s text and translation edits. The basics of text editing.</w:t>
      </w:r>
    </w:p>
    <w:p w14:paraId="5F7A1DBB"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Information Storage and Processing</w:t>
      </w:r>
    </w:p>
    <w:p w14:paraId="40904F35" w14:textId="6B1CF816" w:rsidR="00BA1A7C" w:rsidRDefault="00BA1A7C" w:rsidP="000A1F99">
      <w:pPr>
        <w:spacing w:line="276" w:lineRule="auto"/>
        <w:jc w:val="both"/>
        <w:rPr>
          <w:rFonts w:ascii="Arial" w:hAnsi="Arial" w:cs="Arial"/>
          <w:sz w:val="24"/>
          <w:szCs w:val="24"/>
        </w:rPr>
      </w:pPr>
      <w:r w:rsidRPr="00245557">
        <w:rPr>
          <w:rFonts w:ascii="Arial" w:hAnsi="Arial" w:cs="Arial"/>
          <w:sz w:val="24"/>
          <w:szCs w:val="24"/>
        </w:rPr>
        <w:t xml:space="preserve">Preparation </w:t>
      </w:r>
      <w:r w:rsidR="00073D8C">
        <w:rPr>
          <w:rFonts w:ascii="Arial" w:hAnsi="Arial" w:cs="Arial"/>
          <w:sz w:val="24"/>
          <w:szCs w:val="24"/>
        </w:rPr>
        <w:t>f</w:t>
      </w:r>
      <w:r w:rsidRPr="00245557">
        <w:rPr>
          <w:rFonts w:ascii="Arial" w:hAnsi="Arial" w:cs="Arial"/>
          <w:sz w:val="24"/>
          <w:szCs w:val="24"/>
        </w:rPr>
        <w:t>o</w:t>
      </w:r>
      <w:r w:rsidR="00073D8C">
        <w:rPr>
          <w:rFonts w:ascii="Arial" w:hAnsi="Arial" w:cs="Arial"/>
          <w:sz w:val="24"/>
          <w:szCs w:val="24"/>
        </w:rPr>
        <w:t>r</w:t>
      </w:r>
      <w:r w:rsidRPr="00245557">
        <w:rPr>
          <w:rFonts w:ascii="Arial" w:hAnsi="Arial" w:cs="Arial"/>
          <w:sz w:val="24"/>
          <w:szCs w:val="24"/>
        </w:rPr>
        <w:t xml:space="preserve"> independent </w:t>
      </w:r>
      <w:r w:rsidR="007613B1" w:rsidRPr="00245557">
        <w:rPr>
          <w:rFonts w:ascii="Arial" w:hAnsi="Arial" w:cs="Arial"/>
          <w:sz w:val="24"/>
          <w:szCs w:val="24"/>
        </w:rPr>
        <w:t>search for information, its conscious reception, especially of the information spread by media, and familiari</w:t>
      </w:r>
      <w:r w:rsidR="00073D8C">
        <w:rPr>
          <w:rFonts w:ascii="Arial" w:hAnsi="Arial" w:cs="Arial"/>
          <w:sz w:val="24"/>
          <w:szCs w:val="24"/>
        </w:rPr>
        <w:t>sa</w:t>
      </w:r>
      <w:r w:rsidR="007613B1" w:rsidRPr="00245557">
        <w:rPr>
          <w:rFonts w:ascii="Arial" w:hAnsi="Arial" w:cs="Arial"/>
          <w:sz w:val="24"/>
          <w:szCs w:val="24"/>
        </w:rPr>
        <w:t xml:space="preserve">tion with </w:t>
      </w:r>
      <w:r w:rsidR="00073D8C">
        <w:rPr>
          <w:rFonts w:ascii="Arial" w:hAnsi="Arial" w:cs="Arial"/>
          <w:sz w:val="24"/>
          <w:szCs w:val="24"/>
        </w:rPr>
        <w:t>sources of information as well as tools us</w:t>
      </w:r>
      <w:r w:rsidR="007613B1" w:rsidRPr="00245557">
        <w:rPr>
          <w:rFonts w:ascii="Arial" w:hAnsi="Arial" w:cs="Arial"/>
          <w:sz w:val="24"/>
          <w:szCs w:val="24"/>
        </w:rPr>
        <w:t>ed in creative gathering and processing of information</w:t>
      </w:r>
      <w:r w:rsidR="00073D8C">
        <w:rPr>
          <w:rFonts w:ascii="Arial" w:hAnsi="Arial" w:cs="Arial"/>
          <w:sz w:val="24"/>
          <w:szCs w:val="24"/>
        </w:rPr>
        <w:t xml:space="preserve">, as </w:t>
      </w:r>
      <w:r w:rsidR="007613B1" w:rsidRPr="00245557">
        <w:rPr>
          <w:rFonts w:ascii="Arial" w:hAnsi="Arial" w:cs="Arial"/>
          <w:sz w:val="24"/>
          <w:szCs w:val="24"/>
        </w:rPr>
        <w:t xml:space="preserve">the basics of professional </w:t>
      </w:r>
      <w:r w:rsidR="004C05E3">
        <w:rPr>
          <w:rFonts w:ascii="Arial" w:hAnsi="Arial" w:cs="Arial"/>
          <w:sz w:val="24"/>
          <w:szCs w:val="24"/>
        </w:rPr>
        <w:t>technique</w:t>
      </w:r>
      <w:r w:rsidR="007613B1" w:rsidRPr="00245557">
        <w:rPr>
          <w:rFonts w:ascii="Arial" w:hAnsi="Arial" w:cs="Arial"/>
          <w:sz w:val="24"/>
          <w:szCs w:val="24"/>
        </w:rPr>
        <w:t xml:space="preserve"> in the context of </w:t>
      </w:r>
      <w:r w:rsidR="004C05E3">
        <w:rPr>
          <w:rFonts w:ascii="Arial" w:hAnsi="Arial" w:cs="Arial"/>
          <w:sz w:val="24"/>
          <w:szCs w:val="24"/>
        </w:rPr>
        <w:t xml:space="preserve">the </w:t>
      </w:r>
      <w:r w:rsidR="007613B1" w:rsidRPr="00245557">
        <w:rPr>
          <w:rFonts w:ascii="Arial" w:hAnsi="Arial" w:cs="Arial"/>
          <w:sz w:val="24"/>
          <w:szCs w:val="24"/>
        </w:rPr>
        <w:t xml:space="preserve">information society.  </w:t>
      </w:r>
    </w:p>
    <w:p w14:paraId="4C55DADE"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Computer Graphics and Animation, and Visual Communication</w:t>
      </w:r>
    </w:p>
    <w:p w14:paraId="2AB28119" w14:textId="1FC3A51B" w:rsidR="007613B1" w:rsidRDefault="003B50A1" w:rsidP="000A1F99">
      <w:pPr>
        <w:spacing w:line="276" w:lineRule="auto"/>
        <w:jc w:val="both"/>
        <w:rPr>
          <w:rFonts w:ascii="Arial" w:hAnsi="Arial" w:cs="Arial"/>
          <w:sz w:val="24"/>
          <w:szCs w:val="24"/>
        </w:rPr>
      </w:pPr>
      <w:r>
        <w:rPr>
          <w:rFonts w:ascii="Arial" w:hAnsi="Arial" w:cs="Arial"/>
          <w:sz w:val="24"/>
          <w:szCs w:val="24"/>
        </w:rPr>
        <w:t xml:space="preserve">Familiarising the students with </w:t>
      </w:r>
      <w:r w:rsidR="007613B1" w:rsidRPr="00245557">
        <w:rPr>
          <w:rFonts w:ascii="Arial" w:hAnsi="Arial" w:cs="Arial"/>
          <w:sz w:val="24"/>
          <w:szCs w:val="24"/>
        </w:rPr>
        <w:t xml:space="preserve">basic issues of practical graphics and computer animation </w:t>
      </w:r>
      <w:r>
        <w:rPr>
          <w:rFonts w:ascii="Arial" w:hAnsi="Arial" w:cs="Arial"/>
          <w:sz w:val="24"/>
          <w:szCs w:val="24"/>
        </w:rPr>
        <w:t>as well as with the i</w:t>
      </w:r>
      <w:r w:rsidR="007613B1" w:rsidRPr="00245557">
        <w:rPr>
          <w:rFonts w:ascii="Arial" w:hAnsi="Arial" w:cs="Arial"/>
          <w:sz w:val="24"/>
          <w:szCs w:val="24"/>
        </w:rPr>
        <w:t xml:space="preserve">ssues of visual communication. </w:t>
      </w:r>
      <w:r>
        <w:rPr>
          <w:rFonts w:ascii="Arial" w:hAnsi="Arial" w:cs="Arial"/>
          <w:sz w:val="24"/>
          <w:szCs w:val="24"/>
        </w:rPr>
        <w:t>Introducing</w:t>
      </w:r>
      <w:r w:rsidR="007613B1" w:rsidRPr="00245557">
        <w:rPr>
          <w:rFonts w:ascii="Arial" w:hAnsi="Arial" w:cs="Arial"/>
          <w:sz w:val="24"/>
          <w:szCs w:val="24"/>
        </w:rPr>
        <w:t xml:space="preserve"> necessary terminology and classification of graphics and computer animation, together with </w:t>
      </w:r>
      <w:r>
        <w:rPr>
          <w:rFonts w:ascii="Arial" w:hAnsi="Arial" w:cs="Arial"/>
          <w:sz w:val="24"/>
          <w:szCs w:val="24"/>
        </w:rPr>
        <w:t xml:space="preserve">the </w:t>
      </w:r>
      <w:r w:rsidR="007613B1" w:rsidRPr="00245557">
        <w:rPr>
          <w:rFonts w:ascii="Arial" w:hAnsi="Arial" w:cs="Arial"/>
          <w:sz w:val="24"/>
          <w:szCs w:val="24"/>
        </w:rPr>
        <w:t xml:space="preserve">presentation of </w:t>
      </w:r>
      <w:r>
        <w:rPr>
          <w:rFonts w:ascii="Arial" w:hAnsi="Arial" w:cs="Arial"/>
          <w:sz w:val="24"/>
          <w:szCs w:val="24"/>
        </w:rPr>
        <w:t xml:space="preserve">the theoretical basics, </w:t>
      </w:r>
      <w:r w:rsidR="007613B1" w:rsidRPr="00245557">
        <w:rPr>
          <w:rFonts w:ascii="Arial" w:hAnsi="Arial" w:cs="Arial"/>
          <w:sz w:val="24"/>
          <w:szCs w:val="24"/>
        </w:rPr>
        <w:t xml:space="preserve">necessary </w:t>
      </w:r>
      <w:r>
        <w:rPr>
          <w:rFonts w:ascii="Arial" w:hAnsi="Arial" w:cs="Arial"/>
          <w:sz w:val="24"/>
          <w:szCs w:val="24"/>
        </w:rPr>
        <w:t xml:space="preserve">for the whole course and further self-development. Providing the students with an opportunity to use the </w:t>
      </w:r>
      <w:r w:rsidR="005E37C1" w:rsidRPr="00245557">
        <w:rPr>
          <w:rFonts w:ascii="Arial" w:hAnsi="Arial" w:cs="Arial"/>
          <w:sz w:val="24"/>
          <w:szCs w:val="24"/>
        </w:rPr>
        <w:t xml:space="preserve">acquired knowledge and </w:t>
      </w:r>
      <w:r>
        <w:rPr>
          <w:rFonts w:ascii="Arial" w:hAnsi="Arial" w:cs="Arial"/>
          <w:sz w:val="24"/>
          <w:szCs w:val="24"/>
        </w:rPr>
        <w:t xml:space="preserve">gain experience while working on </w:t>
      </w:r>
      <w:r w:rsidR="005E37C1" w:rsidRPr="00245557">
        <w:rPr>
          <w:rFonts w:ascii="Arial" w:hAnsi="Arial" w:cs="Arial"/>
          <w:sz w:val="24"/>
          <w:szCs w:val="24"/>
        </w:rPr>
        <w:t xml:space="preserve">graphic projects, </w:t>
      </w:r>
      <w:r>
        <w:rPr>
          <w:rFonts w:ascii="Arial" w:hAnsi="Arial" w:cs="Arial"/>
          <w:sz w:val="24"/>
          <w:szCs w:val="24"/>
        </w:rPr>
        <w:t>in particular</w:t>
      </w:r>
      <w:r w:rsidR="005E37C1" w:rsidRPr="00245557">
        <w:rPr>
          <w:rFonts w:ascii="Arial" w:hAnsi="Arial" w:cs="Arial"/>
          <w:sz w:val="24"/>
          <w:szCs w:val="24"/>
        </w:rPr>
        <w:t xml:space="preserve"> on animation projects. Connecting and subordinating theoretical and technical aspects of computer graphics </w:t>
      </w:r>
      <w:r>
        <w:rPr>
          <w:rFonts w:ascii="Arial" w:hAnsi="Arial" w:cs="Arial"/>
          <w:sz w:val="24"/>
          <w:szCs w:val="24"/>
        </w:rPr>
        <w:t xml:space="preserve">to the goals of </w:t>
      </w:r>
      <w:r w:rsidR="005E37C1" w:rsidRPr="00245557">
        <w:rPr>
          <w:rFonts w:ascii="Arial" w:hAnsi="Arial" w:cs="Arial"/>
          <w:sz w:val="24"/>
          <w:szCs w:val="24"/>
        </w:rPr>
        <w:t>visual communication.</w:t>
      </w:r>
    </w:p>
    <w:p w14:paraId="4B1BD82B" w14:textId="65C6257C"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xml:space="preserve">- Internet and </w:t>
      </w:r>
      <w:r w:rsidR="005E37C1" w:rsidRPr="00245557">
        <w:rPr>
          <w:rFonts w:ascii="Arial" w:hAnsi="Arial" w:cs="Arial"/>
          <w:sz w:val="24"/>
          <w:szCs w:val="24"/>
        </w:rPr>
        <w:t>hypertextual</w:t>
      </w:r>
      <w:r w:rsidRPr="00245557">
        <w:rPr>
          <w:rFonts w:ascii="Arial" w:hAnsi="Arial" w:cs="Arial"/>
          <w:sz w:val="24"/>
          <w:szCs w:val="24"/>
        </w:rPr>
        <w:t xml:space="preserve"> documents</w:t>
      </w:r>
    </w:p>
    <w:p w14:paraId="2EB6E9DC" w14:textId="543E4012" w:rsidR="005E37C1" w:rsidRDefault="005E37C1" w:rsidP="000A1F99">
      <w:pPr>
        <w:spacing w:line="276" w:lineRule="auto"/>
        <w:jc w:val="both"/>
        <w:rPr>
          <w:rFonts w:ascii="Arial" w:hAnsi="Arial" w:cs="Arial"/>
          <w:sz w:val="24"/>
          <w:szCs w:val="24"/>
        </w:rPr>
      </w:pPr>
      <w:r w:rsidRPr="00245557">
        <w:rPr>
          <w:rFonts w:ascii="Arial" w:hAnsi="Arial" w:cs="Arial"/>
          <w:sz w:val="24"/>
          <w:szCs w:val="24"/>
        </w:rPr>
        <w:t xml:space="preserve">Introducing students to the basic technologies used in creating websites: HTML and CSS language, programming in </w:t>
      </w:r>
      <w:r w:rsidR="003B50A1">
        <w:rPr>
          <w:rFonts w:ascii="Arial" w:hAnsi="Arial" w:cs="Arial"/>
          <w:sz w:val="24"/>
          <w:szCs w:val="24"/>
        </w:rPr>
        <w:t xml:space="preserve">the </w:t>
      </w:r>
      <w:r w:rsidRPr="00245557">
        <w:rPr>
          <w:rFonts w:ascii="Arial" w:hAnsi="Arial" w:cs="Arial"/>
          <w:sz w:val="24"/>
          <w:szCs w:val="24"/>
        </w:rPr>
        <w:t>browser environment: JavaScript, Flash, Silverlight and Java FX. Website editing, adding subpages</w:t>
      </w:r>
      <w:r w:rsidR="003B50A1">
        <w:rPr>
          <w:rFonts w:ascii="Arial" w:hAnsi="Arial" w:cs="Arial"/>
          <w:sz w:val="24"/>
          <w:szCs w:val="24"/>
        </w:rPr>
        <w:t xml:space="preserve"> and </w:t>
      </w:r>
      <w:r w:rsidRPr="00245557">
        <w:rPr>
          <w:rFonts w:ascii="Arial" w:hAnsi="Arial" w:cs="Arial"/>
          <w:sz w:val="24"/>
          <w:szCs w:val="24"/>
        </w:rPr>
        <w:t>links, blog desig</w:t>
      </w:r>
      <w:r w:rsidR="003B50A1">
        <w:rPr>
          <w:rFonts w:ascii="Arial" w:hAnsi="Arial" w:cs="Arial"/>
          <w:sz w:val="24"/>
          <w:szCs w:val="24"/>
        </w:rPr>
        <w:t>n</w:t>
      </w:r>
      <w:r w:rsidRPr="00245557">
        <w:rPr>
          <w:rFonts w:ascii="Arial" w:hAnsi="Arial" w:cs="Arial"/>
          <w:sz w:val="24"/>
          <w:szCs w:val="24"/>
        </w:rPr>
        <w:t xml:space="preserve">. </w:t>
      </w:r>
    </w:p>
    <w:p w14:paraId="7D0D5DBE" w14:textId="732CD2BF"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xml:space="preserve">- </w:t>
      </w:r>
      <w:r w:rsidR="00C3426B" w:rsidRPr="00245557">
        <w:rPr>
          <w:rFonts w:ascii="Arial" w:hAnsi="Arial" w:cs="Arial"/>
          <w:sz w:val="24"/>
          <w:szCs w:val="24"/>
        </w:rPr>
        <w:t>Specialized</w:t>
      </w:r>
      <w:r w:rsidRPr="00245557">
        <w:rPr>
          <w:rFonts w:ascii="Arial" w:hAnsi="Arial" w:cs="Arial"/>
          <w:sz w:val="24"/>
          <w:szCs w:val="24"/>
        </w:rPr>
        <w:t xml:space="preserve"> Language</w:t>
      </w:r>
      <w:r w:rsidR="003B50A1">
        <w:rPr>
          <w:rFonts w:ascii="Arial" w:hAnsi="Arial" w:cs="Arial"/>
          <w:sz w:val="24"/>
          <w:szCs w:val="24"/>
        </w:rPr>
        <w:t>:</w:t>
      </w:r>
      <w:r w:rsidRPr="00245557">
        <w:rPr>
          <w:rFonts w:ascii="Arial" w:hAnsi="Arial" w:cs="Arial"/>
          <w:sz w:val="24"/>
          <w:szCs w:val="24"/>
        </w:rPr>
        <w:t xml:space="preserve"> English</w:t>
      </w:r>
    </w:p>
    <w:p w14:paraId="5E58A9F2" w14:textId="5FD10753" w:rsidR="003B50A1" w:rsidRPr="00245557" w:rsidRDefault="005E37C1" w:rsidP="000A1F99">
      <w:pPr>
        <w:spacing w:line="276" w:lineRule="auto"/>
        <w:jc w:val="both"/>
        <w:rPr>
          <w:rFonts w:ascii="Arial" w:hAnsi="Arial" w:cs="Arial"/>
          <w:sz w:val="24"/>
          <w:szCs w:val="24"/>
        </w:rPr>
      </w:pPr>
      <w:r w:rsidRPr="00245557">
        <w:rPr>
          <w:rFonts w:ascii="Arial" w:hAnsi="Arial" w:cs="Arial"/>
          <w:sz w:val="24"/>
          <w:szCs w:val="24"/>
        </w:rPr>
        <w:t xml:space="preserve">Development and improvement of </w:t>
      </w:r>
      <w:r w:rsidR="003B50A1">
        <w:rPr>
          <w:rFonts w:ascii="Arial" w:hAnsi="Arial" w:cs="Arial"/>
          <w:sz w:val="24"/>
          <w:szCs w:val="24"/>
        </w:rPr>
        <w:t>linguistic</w:t>
      </w:r>
      <w:r w:rsidRPr="00245557">
        <w:rPr>
          <w:rFonts w:ascii="Arial" w:hAnsi="Arial" w:cs="Arial"/>
          <w:sz w:val="24"/>
          <w:szCs w:val="24"/>
        </w:rPr>
        <w:t xml:space="preserve"> competence</w:t>
      </w:r>
      <w:r w:rsidR="003B50A1">
        <w:rPr>
          <w:rFonts w:ascii="Arial" w:hAnsi="Arial" w:cs="Arial"/>
          <w:sz w:val="24"/>
          <w:szCs w:val="24"/>
        </w:rPr>
        <w:t>s</w:t>
      </w:r>
      <w:r w:rsidRPr="00245557">
        <w:rPr>
          <w:rFonts w:ascii="Arial" w:hAnsi="Arial" w:cs="Arial"/>
          <w:sz w:val="24"/>
          <w:szCs w:val="24"/>
        </w:rPr>
        <w:t xml:space="preserve"> necessary </w:t>
      </w:r>
      <w:r w:rsidR="003B50A1">
        <w:rPr>
          <w:rFonts w:ascii="Arial" w:hAnsi="Arial" w:cs="Arial"/>
          <w:sz w:val="24"/>
          <w:szCs w:val="24"/>
        </w:rPr>
        <w:t xml:space="preserve">for </w:t>
      </w:r>
      <w:r w:rsidRPr="00245557">
        <w:rPr>
          <w:rFonts w:ascii="Arial" w:hAnsi="Arial" w:cs="Arial"/>
          <w:sz w:val="24"/>
          <w:szCs w:val="24"/>
        </w:rPr>
        <w:t xml:space="preserve">professional </w:t>
      </w:r>
      <w:r w:rsidR="003B50A1">
        <w:rPr>
          <w:rFonts w:ascii="Arial" w:hAnsi="Arial" w:cs="Arial"/>
          <w:sz w:val="24"/>
          <w:szCs w:val="24"/>
        </w:rPr>
        <w:t xml:space="preserve">purposes, </w:t>
      </w:r>
      <w:r w:rsidR="00C256A1">
        <w:rPr>
          <w:rFonts w:ascii="Arial" w:hAnsi="Arial" w:cs="Arial"/>
          <w:sz w:val="24"/>
          <w:szCs w:val="24"/>
        </w:rPr>
        <w:t>expanding</w:t>
      </w:r>
      <w:r w:rsidRPr="00245557">
        <w:rPr>
          <w:rFonts w:ascii="Arial" w:hAnsi="Arial" w:cs="Arial"/>
          <w:sz w:val="24"/>
          <w:szCs w:val="24"/>
        </w:rPr>
        <w:t xml:space="preserve"> </w:t>
      </w:r>
      <w:r w:rsidR="003B50A1">
        <w:rPr>
          <w:rFonts w:ascii="Arial" w:hAnsi="Arial" w:cs="Arial"/>
          <w:sz w:val="24"/>
          <w:szCs w:val="24"/>
        </w:rPr>
        <w:t xml:space="preserve">the </w:t>
      </w:r>
      <w:r w:rsidRPr="00245557">
        <w:rPr>
          <w:rFonts w:ascii="Arial" w:hAnsi="Arial" w:cs="Arial"/>
          <w:sz w:val="24"/>
          <w:szCs w:val="24"/>
        </w:rPr>
        <w:t xml:space="preserve">student’s </w:t>
      </w:r>
      <w:r w:rsidR="00C256A1">
        <w:rPr>
          <w:rFonts w:ascii="Arial" w:hAnsi="Arial" w:cs="Arial"/>
          <w:sz w:val="24"/>
          <w:szCs w:val="24"/>
        </w:rPr>
        <w:t xml:space="preserve">knowledge of a </w:t>
      </w:r>
      <w:r w:rsidRPr="00245557">
        <w:rPr>
          <w:rFonts w:ascii="Arial" w:hAnsi="Arial" w:cs="Arial"/>
          <w:sz w:val="24"/>
          <w:szCs w:val="24"/>
        </w:rPr>
        <w:t xml:space="preserve">foreign language </w:t>
      </w:r>
      <w:r w:rsidR="00C256A1">
        <w:rPr>
          <w:rFonts w:ascii="Arial" w:hAnsi="Arial" w:cs="Arial"/>
          <w:sz w:val="24"/>
          <w:szCs w:val="24"/>
        </w:rPr>
        <w:t xml:space="preserve">by adding the </w:t>
      </w:r>
      <w:r w:rsidR="00C256A1">
        <w:rPr>
          <w:rFonts w:ascii="Arial" w:hAnsi="Arial" w:cs="Arial"/>
          <w:sz w:val="24"/>
          <w:szCs w:val="24"/>
        </w:rPr>
        <w:lastRenderedPageBreak/>
        <w:t>ability to use specialistic vocabulary characteristic of certain fields compatible with the course of study, preparing the students to use foreign sources in the course of studies as well as preparing the students to use the foreign langu</w:t>
      </w:r>
      <w:r w:rsidR="00405759">
        <w:rPr>
          <w:rFonts w:ascii="Arial" w:hAnsi="Arial" w:cs="Arial"/>
          <w:sz w:val="24"/>
          <w:szCs w:val="24"/>
        </w:rPr>
        <w:t>ag</w:t>
      </w:r>
      <w:r w:rsidR="00C256A1">
        <w:rPr>
          <w:rFonts w:ascii="Arial" w:hAnsi="Arial" w:cs="Arial"/>
          <w:sz w:val="24"/>
          <w:szCs w:val="24"/>
        </w:rPr>
        <w:t xml:space="preserve">e in the professional environment. </w:t>
      </w:r>
    </w:p>
    <w:p w14:paraId="4572DA31" w14:textId="199DE2EC"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xml:space="preserve">- </w:t>
      </w:r>
      <w:r w:rsidR="00C3426B" w:rsidRPr="00245557">
        <w:rPr>
          <w:rFonts w:ascii="Arial" w:hAnsi="Arial" w:cs="Arial"/>
          <w:sz w:val="24"/>
          <w:szCs w:val="24"/>
        </w:rPr>
        <w:t>Specialized</w:t>
      </w:r>
      <w:r w:rsidRPr="00245557">
        <w:rPr>
          <w:rFonts w:ascii="Arial" w:hAnsi="Arial" w:cs="Arial"/>
          <w:sz w:val="24"/>
          <w:szCs w:val="24"/>
        </w:rPr>
        <w:t xml:space="preserve"> Language</w:t>
      </w:r>
      <w:r w:rsidR="003B50A1">
        <w:rPr>
          <w:rFonts w:ascii="Arial" w:hAnsi="Arial" w:cs="Arial"/>
          <w:sz w:val="24"/>
          <w:szCs w:val="24"/>
        </w:rPr>
        <w:t>:</w:t>
      </w:r>
      <w:r w:rsidRPr="00245557">
        <w:rPr>
          <w:rFonts w:ascii="Arial" w:hAnsi="Arial" w:cs="Arial"/>
          <w:sz w:val="24"/>
          <w:szCs w:val="24"/>
        </w:rPr>
        <w:t xml:space="preserve"> Spanish</w:t>
      </w:r>
    </w:p>
    <w:p w14:paraId="6AAC478E" w14:textId="59174330"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Business Correspondence with Specialist Translation</w:t>
      </w:r>
      <w:r w:rsidR="003B50A1">
        <w:rPr>
          <w:rFonts w:ascii="Arial" w:hAnsi="Arial" w:cs="Arial"/>
          <w:sz w:val="24"/>
          <w:szCs w:val="24"/>
        </w:rPr>
        <w:t>:</w:t>
      </w:r>
      <w:r w:rsidRPr="00245557">
        <w:rPr>
          <w:rFonts w:ascii="Arial" w:hAnsi="Arial" w:cs="Arial"/>
          <w:sz w:val="24"/>
          <w:szCs w:val="24"/>
        </w:rPr>
        <w:t xml:space="preserve"> English</w:t>
      </w:r>
    </w:p>
    <w:p w14:paraId="76B26E3E" w14:textId="6C795EE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Business Correspondence with Specialist Translation</w:t>
      </w:r>
      <w:r w:rsidR="003B50A1">
        <w:rPr>
          <w:rFonts w:ascii="Arial" w:hAnsi="Arial" w:cs="Arial"/>
          <w:sz w:val="24"/>
          <w:szCs w:val="24"/>
        </w:rPr>
        <w:t>:</w:t>
      </w:r>
      <w:r w:rsidRPr="00245557">
        <w:rPr>
          <w:rFonts w:ascii="Arial" w:hAnsi="Arial" w:cs="Arial"/>
          <w:sz w:val="24"/>
          <w:szCs w:val="24"/>
        </w:rPr>
        <w:t xml:space="preserve"> Spanish</w:t>
      </w:r>
    </w:p>
    <w:p w14:paraId="403B74F0" w14:textId="7BD3F600"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Organizational Culture - Business Communication in English</w:t>
      </w:r>
    </w:p>
    <w:p w14:paraId="4401FBD8" w14:textId="073AB54A"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Business Communication</w:t>
      </w:r>
      <w:r w:rsidR="003B50A1">
        <w:rPr>
          <w:rFonts w:ascii="Arial" w:hAnsi="Arial" w:cs="Arial"/>
          <w:sz w:val="24"/>
          <w:szCs w:val="24"/>
        </w:rPr>
        <w:t>:</w:t>
      </w:r>
      <w:r w:rsidRPr="00245557">
        <w:rPr>
          <w:rFonts w:ascii="Arial" w:hAnsi="Arial" w:cs="Arial"/>
          <w:sz w:val="24"/>
          <w:szCs w:val="24"/>
        </w:rPr>
        <w:t xml:space="preserve"> Spanish</w:t>
      </w:r>
    </w:p>
    <w:p w14:paraId="5384BE6B" w14:textId="77777777" w:rsidR="00343833" w:rsidRPr="00245557" w:rsidRDefault="00343833" w:rsidP="000A1F99">
      <w:pPr>
        <w:spacing w:line="276" w:lineRule="auto"/>
        <w:jc w:val="both"/>
        <w:rPr>
          <w:rFonts w:ascii="Arial" w:hAnsi="Arial" w:cs="Arial"/>
          <w:sz w:val="24"/>
          <w:szCs w:val="24"/>
        </w:rPr>
      </w:pPr>
    </w:p>
    <w:p w14:paraId="2689FF31" w14:textId="0759FF74" w:rsidR="00343833" w:rsidRPr="00245557" w:rsidRDefault="00343833" w:rsidP="000A1F99">
      <w:pPr>
        <w:spacing w:line="276" w:lineRule="auto"/>
        <w:jc w:val="center"/>
        <w:rPr>
          <w:rFonts w:ascii="Arial" w:hAnsi="Arial" w:cs="Arial"/>
          <w:b/>
          <w:bCs/>
          <w:sz w:val="24"/>
          <w:szCs w:val="24"/>
        </w:rPr>
      </w:pPr>
      <w:r w:rsidRPr="00245557">
        <w:rPr>
          <w:rFonts w:ascii="Arial" w:hAnsi="Arial" w:cs="Arial"/>
          <w:b/>
          <w:bCs/>
          <w:sz w:val="24"/>
          <w:szCs w:val="24"/>
        </w:rPr>
        <w:t>Automatics and robotics</w:t>
      </w:r>
    </w:p>
    <w:p w14:paraId="22A9C342" w14:textId="77777777" w:rsidR="000A1F99" w:rsidRPr="00245557" w:rsidRDefault="000A1F99" w:rsidP="000A1F99">
      <w:pPr>
        <w:spacing w:line="276" w:lineRule="auto"/>
        <w:rPr>
          <w:rFonts w:ascii="Arial" w:hAnsi="Arial" w:cs="Arial"/>
          <w:b/>
          <w:bCs/>
          <w:sz w:val="24"/>
          <w:szCs w:val="24"/>
        </w:rPr>
      </w:pPr>
    </w:p>
    <w:p w14:paraId="170FB8FE"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Diploma seminar and thesis I</w:t>
      </w:r>
    </w:p>
    <w:p w14:paraId="1CC20AD1" w14:textId="0BCFA51B" w:rsidR="005D7A67" w:rsidRPr="00245557" w:rsidRDefault="00BA1A7C" w:rsidP="000A1F99">
      <w:pPr>
        <w:spacing w:line="276" w:lineRule="auto"/>
        <w:jc w:val="both"/>
        <w:rPr>
          <w:rFonts w:ascii="Arial" w:hAnsi="Arial" w:cs="Arial"/>
          <w:sz w:val="24"/>
          <w:szCs w:val="24"/>
        </w:rPr>
      </w:pPr>
      <w:r w:rsidRPr="00245557">
        <w:rPr>
          <w:rFonts w:ascii="Arial" w:hAnsi="Arial" w:cs="Arial"/>
          <w:sz w:val="24"/>
          <w:szCs w:val="24"/>
        </w:rPr>
        <w:t xml:space="preserve">Basic principles of </w:t>
      </w:r>
      <w:r w:rsidR="005D7A67">
        <w:rPr>
          <w:rFonts w:ascii="Arial" w:hAnsi="Arial" w:cs="Arial"/>
          <w:sz w:val="24"/>
          <w:szCs w:val="24"/>
        </w:rPr>
        <w:t xml:space="preserve">diploma thesis from the field of engineering and technical fields related to automatics and robotics. Basic rules of copyright law application. </w:t>
      </w:r>
      <w:r w:rsidRPr="00245557">
        <w:rPr>
          <w:rFonts w:ascii="Arial" w:hAnsi="Arial" w:cs="Arial"/>
          <w:sz w:val="24"/>
          <w:szCs w:val="24"/>
        </w:rPr>
        <w:t xml:space="preserve"> </w:t>
      </w:r>
    </w:p>
    <w:p w14:paraId="081CF3FD"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Diploma seminar and thesis II</w:t>
      </w:r>
    </w:p>
    <w:p w14:paraId="59C8E7FB"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Industrial automation</w:t>
      </w:r>
    </w:p>
    <w:p w14:paraId="0B78756F" w14:textId="5F7CE2E6" w:rsidR="00343833" w:rsidRDefault="00343833" w:rsidP="000A1F99">
      <w:pPr>
        <w:spacing w:line="276" w:lineRule="auto"/>
        <w:jc w:val="both"/>
        <w:rPr>
          <w:rFonts w:ascii="Arial" w:hAnsi="Arial" w:cs="Arial"/>
          <w:sz w:val="24"/>
          <w:szCs w:val="24"/>
        </w:rPr>
      </w:pPr>
      <w:r w:rsidRPr="00245557">
        <w:rPr>
          <w:rFonts w:ascii="Arial" w:hAnsi="Arial" w:cs="Arial"/>
          <w:sz w:val="24"/>
          <w:szCs w:val="24"/>
        </w:rPr>
        <w:t>Provides the student with basic knowledge of industrial automation systems design, installation, modification, maintenance, and repair.</w:t>
      </w:r>
    </w:p>
    <w:p w14:paraId="273DD05C"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Engineering project in automation</w:t>
      </w:r>
    </w:p>
    <w:p w14:paraId="3975E916" w14:textId="2F8B863B" w:rsidR="00BA1A7C" w:rsidRDefault="00BA1A7C" w:rsidP="00BA1A7C">
      <w:pPr>
        <w:spacing w:line="276" w:lineRule="auto"/>
        <w:jc w:val="both"/>
        <w:rPr>
          <w:rFonts w:ascii="Arial" w:hAnsi="Arial" w:cs="Arial"/>
          <w:sz w:val="24"/>
          <w:szCs w:val="24"/>
        </w:rPr>
      </w:pPr>
      <w:r w:rsidRPr="00245557">
        <w:rPr>
          <w:rFonts w:ascii="Arial" w:hAnsi="Arial" w:cs="Arial"/>
          <w:sz w:val="24"/>
          <w:szCs w:val="24"/>
        </w:rPr>
        <w:t xml:space="preserve">During </w:t>
      </w:r>
      <w:r w:rsidR="005D7A67">
        <w:rPr>
          <w:rFonts w:ascii="Arial" w:hAnsi="Arial" w:cs="Arial"/>
          <w:sz w:val="24"/>
          <w:szCs w:val="24"/>
        </w:rPr>
        <w:t xml:space="preserve">the </w:t>
      </w:r>
      <w:r w:rsidRPr="00245557">
        <w:rPr>
          <w:rFonts w:ascii="Arial" w:hAnsi="Arial" w:cs="Arial"/>
          <w:sz w:val="24"/>
          <w:szCs w:val="24"/>
        </w:rPr>
        <w:t xml:space="preserve">realization of the engineering project, the student sums up the knowledge acquired during the studies and acquires skills necessary to solve </w:t>
      </w:r>
      <w:r w:rsidR="005D7A67">
        <w:rPr>
          <w:rFonts w:ascii="Arial" w:hAnsi="Arial" w:cs="Arial"/>
          <w:sz w:val="24"/>
          <w:szCs w:val="24"/>
        </w:rPr>
        <w:t xml:space="preserve">a </w:t>
      </w:r>
      <w:r w:rsidRPr="00245557">
        <w:rPr>
          <w:rFonts w:ascii="Arial" w:hAnsi="Arial" w:cs="Arial"/>
          <w:sz w:val="24"/>
          <w:szCs w:val="24"/>
        </w:rPr>
        <w:t xml:space="preserve">given engineering </w:t>
      </w:r>
      <w:r w:rsidR="005D7A67">
        <w:rPr>
          <w:rFonts w:ascii="Arial" w:hAnsi="Arial" w:cs="Arial"/>
          <w:sz w:val="24"/>
          <w:szCs w:val="24"/>
        </w:rPr>
        <w:t xml:space="preserve">problem </w:t>
      </w:r>
      <w:r w:rsidRPr="00245557">
        <w:rPr>
          <w:rFonts w:ascii="Arial" w:hAnsi="Arial" w:cs="Arial"/>
          <w:sz w:val="24"/>
          <w:szCs w:val="24"/>
        </w:rPr>
        <w:t>and to prepare the project.</w:t>
      </w:r>
    </w:p>
    <w:p w14:paraId="0542FA3D" w14:textId="1519589D"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xml:space="preserve">- Industrial </w:t>
      </w:r>
      <w:r w:rsidRPr="004E422C">
        <w:rPr>
          <w:rFonts w:ascii="Arial" w:hAnsi="Arial" w:cs="Arial"/>
          <w:sz w:val="24"/>
          <w:szCs w:val="24"/>
          <w:highlight w:val="yellow"/>
        </w:rPr>
        <w:t>robotic</w:t>
      </w:r>
      <w:r w:rsidR="004E422C" w:rsidRPr="004E422C">
        <w:rPr>
          <w:rFonts w:ascii="Arial" w:hAnsi="Arial" w:cs="Arial"/>
          <w:sz w:val="24"/>
          <w:szCs w:val="24"/>
          <w:highlight w:val="yellow"/>
        </w:rPr>
        <w:t>s</w:t>
      </w:r>
    </w:p>
    <w:p w14:paraId="7586A42A" w14:textId="36098588" w:rsidR="00343833" w:rsidRDefault="00343833" w:rsidP="000A1F99">
      <w:pPr>
        <w:spacing w:line="276" w:lineRule="auto"/>
        <w:jc w:val="both"/>
        <w:rPr>
          <w:rFonts w:ascii="Arial" w:hAnsi="Arial" w:cs="Arial"/>
          <w:sz w:val="24"/>
          <w:szCs w:val="24"/>
        </w:rPr>
      </w:pPr>
      <w:r w:rsidRPr="00245557">
        <w:rPr>
          <w:rFonts w:ascii="Arial" w:hAnsi="Arial" w:cs="Arial"/>
          <w:sz w:val="24"/>
          <w:szCs w:val="24"/>
        </w:rPr>
        <w:t xml:space="preserve">Structure, modelling technique, motion programming and testing methods of positioning mechatronic devices on </w:t>
      </w:r>
      <w:r w:rsidR="004E422C">
        <w:rPr>
          <w:rFonts w:ascii="Arial" w:hAnsi="Arial" w:cs="Arial"/>
          <w:sz w:val="24"/>
          <w:szCs w:val="24"/>
        </w:rPr>
        <w:t xml:space="preserve">the </w:t>
      </w:r>
      <w:r w:rsidRPr="00245557">
        <w:rPr>
          <w:rFonts w:ascii="Arial" w:hAnsi="Arial" w:cs="Arial"/>
          <w:sz w:val="24"/>
          <w:szCs w:val="24"/>
        </w:rPr>
        <w:t>example of manipulating robots.</w:t>
      </w:r>
    </w:p>
    <w:p w14:paraId="4954CD54" w14:textId="26548FB2"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 xml:space="preserve">- Engineering project in </w:t>
      </w:r>
      <w:r w:rsidRPr="004E422C">
        <w:rPr>
          <w:rFonts w:ascii="Arial" w:hAnsi="Arial" w:cs="Arial"/>
          <w:sz w:val="24"/>
          <w:szCs w:val="24"/>
          <w:highlight w:val="yellow"/>
        </w:rPr>
        <w:t>robotic</w:t>
      </w:r>
      <w:r w:rsidR="004E422C" w:rsidRPr="004E422C">
        <w:rPr>
          <w:rFonts w:ascii="Arial" w:hAnsi="Arial" w:cs="Arial"/>
          <w:sz w:val="24"/>
          <w:szCs w:val="24"/>
          <w:highlight w:val="yellow"/>
        </w:rPr>
        <w:t>s</w:t>
      </w:r>
    </w:p>
    <w:p w14:paraId="79D3AA6A" w14:textId="024F38B2" w:rsidR="00BA1A7C" w:rsidRPr="00245557" w:rsidRDefault="00BA1A7C" w:rsidP="000A1F99">
      <w:pPr>
        <w:spacing w:line="276" w:lineRule="auto"/>
        <w:jc w:val="both"/>
        <w:rPr>
          <w:rFonts w:ascii="Arial" w:hAnsi="Arial" w:cs="Arial"/>
          <w:sz w:val="24"/>
          <w:szCs w:val="24"/>
        </w:rPr>
      </w:pPr>
      <w:r w:rsidRPr="00245557">
        <w:rPr>
          <w:rFonts w:ascii="Arial" w:hAnsi="Arial" w:cs="Arial"/>
          <w:sz w:val="24"/>
          <w:szCs w:val="24"/>
        </w:rPr>
        <w:t xml:space="preserve">During </w:t>
      </w:r>
      <w:r w:rsidR="005D7A67">
        <w:rPr>
          <w:rFonts w:ascii="Arial" w:hAnsi="Arial" w:cs="Arial"/>
          <w:sz w:val="24"/>
          <w:szCs w:val="24"/>
        </w:rPr>
        <w:t xml:space="preserve">the </w:t>
      </w:r>
      <w:r w:rsidRPr="00245557">
        <w:rPr>
          <w:rFonts w:ascii="Arial" w:hAnsi="Arial" w:cs="Arial"/>
          <w:sz w:val="24"/>
          <w:szCs w:val="24"/>
        </w:rPr>
        <w:t xml:space="preserve">realization of the engineering project, the student sums up the knowledge acquired during the studies and acquires skills necessary to solve </w:t>
      </w:r>
      <w:r w:rsidR="005D7A67">
        <w:rPr>
          <w:rFonts w:ascii="Arial" w:hAnsi="Arial" w:cs="Arial"/>
          <w:sz w:val="24"/>
          <w:szCs w:val="24"/>
        </w:rPr>
        <w:t xml:space="preserve">a </w:t>
      </w:r>
      <w:r w:rsidRPr="00245557">
        <w:rPr>
          <w:rFonts w:ascii="Arial" w:hAnsi="Arial" w:cs="Arial"/>
          <w:sz w:val="24"/>
          <w:szCs w:val="24"/>
        </w:rPr>
        <w:t>given engineering issue and to prepare the project.</w:t>
      </w:r>
    </w:p>
    <w:p w14:paraId="5953E367" w14:textId="77777777" w:rsidR="000A1F99" w:rsidRPr="00245557" w:rsidRDefault="000A1F99" w:rsidP="000A1F99">
      <w:pPr>
        <w:spacing w:line="276" w:lineRule="auto"/>
        <w:jc w:val="both"/>
        <w:rPr>
          <w:rFonts w:ascii="Arial" w:hAnsi="Arial" w:cs="Arial"/>
          <w:sz w:val="24"/>
          <w:szCs w:val="24"/>
        </w:rPr>
      </w:pPr>
    </w:p>
    <w:p w14:paraId="5AEEE4DA" w14:textId="77777777" w:rsidR="00343833" w:rsidRPr="009A4006" w:rsidRDefault="00343833" w:rsidP="000A1F99">
      <w:pPr>
        <w:spacing w:line="276" w:lineRule="auto"/>
        <w:jc w:val="center"/>
        <w:rPr>
          <w:rFonts w:ascii="Arial" w:hAnsi="Arial" w:cs="Arial"/>
          <w:b/>
          <w:bCs/>
          <w:sz w:val="24"/>
          <w:szCs w:val="24"/>
        </w:rPr>
      </w:pPr>
      <w:r w:rsidRPr="009A4006">
        <w:rPr>
          <w:rFonts w:ascii="Arial" w:hAnsi="Arial" w:cs="Arial"/>
          <w:b/>
          <w:bCs/>
          <w:sz w:val="24"/>
          <w:szCs w:val="24"/>
        </w:rPr>
        <w:t>Civil Engineering</w:t>
      </w:r>
    </w:p>
    <w:p w14:paraId="19CE61BB" w14:textId="77777777" w:rsidR="00343833" w:rsidRPr="00245557" w:rsidRDefault="00343833" w:rsidP="000A1F99">
      <w:pPr>
        <w:spacing w:line="276" w:lineRule="auto"/>
        <w:jc w:val="both"/>
        <w:rPr>
          <w:rFonts w:ascii="Arial" w:hAnsi="Arial" w:cs="Arial"/>
          <w:b/>
          <w:bCs/>
          <w:sz w:val="24"/>
          <w:szCs w:val="24"/>
        </w:rPr>
      </w:pPr>
    </w:p>
    <w:p w14:paraId="2D01D929" w14:textId="77777777" w:rsidR="009E2673" w:rsidRPr="00245557" w:rsidRDefault="009E2673" w:rsidP="000A1F99">
      <w:pPr>
        <w:pStyle w:val="Akapitzlist"/>
        <w:numPr>
          <w:ilvl w:val="0"/>
          <w:numId w:val="1"/>
        </w:numPr>
        <w:jc w:val="both"/>
        <w:rPr>
          <w:sz w:val="24"/>
          <w:szCs w:val="24"/>
          <w:lang w:val="en-GB"/>
        </w:rPr>
      </w:pPr>
      <w:r w:rsidRPr="00245557">
        <w:rPr>
          <w:sz w:val="24"/>
          <w:szCs w:val="24"/>
          <w:lang w:val="en-GB"/>
        </w:rPr>
        <w:lastRenderedPageBreak/>
        <w:t>Foundations</w:t>
      </w:r>
    </w:p>
    <w:p w14:paraId="12179EF0" w14:textId="03DDB7A2" w:rsidR="00213752" w:rsidRPr="000A7B43" w:rsidRDefault="00213752" w:rsidP="00213752">
      <w:pPr>
        <w:jc w:val="both"/>
        <w:rPr>
          <w:rFonts w:ascii="Arial" w:hAnsi="Arial" w:cs="Arial"/>
          <w:sz w:val="24"/>
          <w:szCs w:val="24"/>
        </w:rPr>
      </w:pPr>
      <w:r>
        <w:rPr>
          <w:rFonts w:ascii="Arial" w:hAnsi="Arial" w:cs="Arial"/>
          <w:sz w:val="24"/>
          <w:szCs w:val="24"/>
        </w:rPr>
        <w:t xml:space="preserve">Working out the </w:t>
      </w:r>
      <w:r w:rsidR="000A7B43">
        <w:rPr>
          <w:rFonts w:ascii="Arial" w:hAnsi="Arial" w:cs="Arial"/>
          <w:sz w:val="24"/>
          <w:szCs w:val="24"/>
        </w:rPr>
        <w:t xml:space="preserve">idea of setting buildings depending on the type of building and </w:t>
      </w:r>
      <w:r w:rsidR="00073ED7">
        <w:rPr>
          <w:rFonts w:ascii="Arial" w:hAnsi="Arial" w:cs="Arial"/>
          <w:sz w:val="24"/>
          <w:szCs w:val="24"/>
        </w:rPr>
        <w:t>limit states.</w:t>
      </w:r>
      <w:r w:rsidR="000A7B43">
        <w:rPr>
          <w:rFonts w:ascii="Arial" w:hAnsi="Arial" w:cs="Arial"/>
          <w:sz w:val="24"/>
          <w:szCs w:val="24"/>
        </w:rPr>
        <w:t xml:space="preserve"> Verifying limit states for foundation soil.</w:t>
      </w:r>
    </w:p>
    <w:p w14:paraId="7BC4CBD7" w14:textId="77777777" w:rsidR="009E2673" w:rsidRPr="00245557" w:rsidRDefault="009E2673" w:rsidP="000A1F99">
      <w:pPr>
        <w:pStyle w:val="Akapitzlist"/>
        <w:numPr>
          <w:ilvl w:val="0"/>
          <w:numId w:val="1"/>
        </w:numPr>
        <w:jc w:val="both"/>
        <w:rPr>
          <w:sz w:val="24"/>
          <w:szCs w:val="24"/>
          <w:lang w:val="en-GB"/>
        </w:rPr>
      </w:pPr>
      <w:r w:rsidRPr="00245557">
        <w:rPr>
          <w:sz w:val="24"/>
          <w:szCs w:val="24"/>
          <w:lang w:val="en-GB"/>
        </w:rPr>
        <w:t>Metal structures</w:t>
      </w:r>
    </w:p>
    <w:p w14:paraId="27A200FD" w14:textId="23BAD8BF" w:rsidR="000A7B43" w:rsidRDefault="00073ED7" w:rsidP="000A1F99">
      <w:pPr>
        <w:spacing w:line="276" w:lineRule="auto"/>
        <w:jc w:val="both"/>
        <w:rPr>
          <w:rFonts w:ascii="Arial" w:hAnsi="Arial" w:cs="Arial"/>
          <w:sz w:val="24"/>
          <w:szCs w:val="24"/>
        </w:rPr>
      </w:pPr>
      <w:r>
        <w:rPr>
          <w:rFonts w:ascii="Arial" w:hAnsi="Arial" w:cs="Arial"/>
          <w:sz w:val="24"/>
          <w:szCs w:val="24"/>
        </w:rPr>
        <w:t xml:space="preserve">Understanding the essence of metal structures as well as theoretical and technological basis of their design. Learning </w:t>
      </w:r>
      <w:r w:rsidR="009E2673" w:rsidRPr="00245557">
        <w:rPr>
          <w:rFonts w:ascii="Arial" w:hAnsi="Arial" w:cs="Arial"/>
          <w:sz w:val="24"/>
          <w:szCs w:val="24"/>
        </w:rPr>
        <w:t xml:space="preserve">design methods </w:t>
      </w:r>
      <w:r w:rsidR="000A7B43">
        <w:rPr>
          <w:rFonts w:ascii="Arial" w:hAnsi="Arial" w:cs="Arial"/>
          <w:sz w:val="24"/>
          <w:szCs w:val="24"/>
        </w:rPr>
        <w:t>for</w:t>
      </w:r>
      <w:r w:rsidR="009E2673" w:rsidRPr="00245557">
        <w:rPr>
          <w:rFonts w:ascii="Arial" w:hAnsi="Arial" w:cs="Arial"/>
          <w:sz w:val="24"/>
          <w:szCs w:val="24"/>
        </w:rPr>
        <w:t xml:space="preserve"> typical elements and metal construction connections, as well as understanding the validation rules of </w:t>
      </w:r>
      <w:r>
        <w:rPr>
          <w:rFonts w:ascii="Arial" w:hAnsi="Arial" w:cs="Arial"/>
          <w:sz w:val="24"/>
          <w:szCs w:val="24"/>
        </w:rPr>
        <w:t xml:space="preserve">limit states with appliance to the design standards in force. </w:t>
      </w:r>
    </w:p>
    <w:p w14:paraId="47CCF150" w14:textId="2E89D110"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Acquisition of skills, such as material selection, shaping, calculating and constructing elements, nodes and simple metal structures, increasing competence</w:t>
      </w:r>
      <w:r w:rsidR="00073ED7">
        <w:rPr>
          <w:rFonts w:ascii="Arial" w:hAnsi="Arial" w:cs="Arial"/>
          <w:sz w:val="24"/>
          <w:szCs w:val="24"/>
        </w:rPr>
        <w:t>s</w:t>
      </w:r>
      <w:r w:rsidRPr="00245557">
        <w:rPr>
          <w:rFonts w:ascii="Arial" w:hAnsi="Arial" w:cs="Arial"/>
          <w:sz w:val="24"/>
          <w:szCs w:val="24"/>
        </w:rPr>
        <w:t xml:space="preserve"> in terms of autonomous </w:t>
      </w:r>
      <w:r w:rsidR="00073ED7">
        <w:rPr>
          <w:rFonts w:ascii="Arial" w:hAnsi="Arial" w:cs="Arial"/>
          <w:sz w:val="24"/>
          <w:szCs w:val="24"/>
        </w:rPr>
        <w:t xml:space="preserve">and team </w:t>
      </w:r>
      <w:r w:rsidRPr="00245557">
        <w:rPr>
          <w:rFonts w:ascii="Arial" w:hAnsi="Arial" w:cs="Arial"/>
          <w:sz w:val="24"/>
          <w:szCs w:val="24"/>
        </w:rPr>
        <w:t>work</w:t>
      </w:r>
      <w:r w:rsidR="00073ED7">
        <w:rPr>
          <w:rFonts w:ascii="Arial" w:hAnsi="Arial" w:cs="Arial"/>
          <w:sz w:val="24"/>
          <w:szCs w:val="24"/>
        </w:rPr>
        <w:t xml:space="preserve"> </w:t>
      </w:r>
      <w:r w:rsidRPr="00245557">
        <w:rPr>
          <w:rFonts w:ascii="Arial" w:hAnsi="Arial" w:cs="Arial"/>
          <w:sz w:val="24"/>
          <w:szCs w:val="24"/>
        </w:rPr>
        <w:t xml:space="preserve">on a given task. In terms of social skills, awareness of the responsibility for validation of acquired results and awareness of continuous improvement of professional competences, responsibility for </w:t>
      </w:r>
      <w:r w:rsidR="00073ED7">
        <w:rPr>
          <w:rFonts w:ascii="Arial" w:hAnsi="Arial" w:cs="Arial"/>
          <w:sz w:val="24"/>
          <w:szCs w:val="24"/>
        </w:rPr>
        <w:t>one’s</w:t>
      </w:r>
      <w:r w:rsidRPr="00245557">
        <w:rPr>
          <w:rFonts w:ascii="Arial" w:hAnsi="Arial" w:cs="Arial"/>
          <w:sz w:val="24"/>
          <w:szCs w:val="24"/>
        </w:rPr>
        <w:t xml:space="preserve"> own</w:t>
      </w:r>
      <w:r w:rsidR="00073ED7">
        <w:rPr>
          <w:rFonts w:ascii="Arial" w:hAnsi="Arial" w:cs="Arial"/>
          <w:sz w:val="24"/>
          <w:szCs w:val="24"/>
        </w:rPr>
        <w:t xml:space="preserve"> as well as for one’s team’s </w:t>
      </w:r>
      <w:r w:rsidRPr="00245557">
        <w:rPr>
          <w:rFonts w:ascii="Arial" w:hAnsi="Arial" w:cs="Arial"/>
          <w:sz w:val="24"/>
          <w:szCs w:val="24"/>
        </w:rPr>
        <w:t xml:space="preserve">safety, </w:t>
      </w:r>
      <w:r w:rsidR="00073ED7">
        <w:rPr>
          <w:rFonts w:ascii="Arial" w:hAnsi="Arial" w:cs="Arial"/>
          <w:sz w:val="24"/>
          <w:szCs w:val="24"/>
        </w:rPr>
        <w:t>and</w:t>
      </w:r>
      <w:r w:rsidRPr="00245557">
        <w:rPr>
          <w:rFonts w:ascii="Arial" w:hAnsi="Arial" w:cs="Arial"/>
          <w:sz w:val="24"/>
          <w:szCs w:val="24"/>
        </w:rPr>
        <w:t xml:space="preserve"> the ability to act according to </w:t>
      </w:r>
      <w:r w:rsidR="00073ED7">
        <w:rPr>
          <w:rFonts w:ascii="Arial" w:hAnsi="Arial" w:cs="Arial"/>
          <w:sz w:val="24"/>
          <w:szCs w:val="24"/>
        </w:rPr>
        <w:t xml:space="preserve">the </w:t>
      </w:r>
      <w:r w:rsidRPr="00245557">
        <w:rPr>
          <w:rFonts w:ascii="Arial" w:hAnsi="Arial" w:cs="Arial"/>
          <w:sz w:val="24"/>
          <w:szCs w:val="24"/>
        </w:rPr>
        <w:t>rules that govern professional ethics.</w:t>
      </w:r>
    </w:p>
    <w:p w14:paraId="78262694" w14:textId="77777777" w:rsidR="008223E2" w:rsidRDefault="008223E2" w:rsidP="000A1F99">
      <w:pPr>
        <w:spacing w:line="276" w:lineRule="auto"/>
        <w:jc w:val="both"/>
        <w:rPr>
          <w:rFonts w:ascii="Arial" w:hAnsi="Arial" w:cs="Arial"/>
          <w:sz w:val="24"/>
          <w:szCs w:val="24"/>
        </w:rPr>
      </w:pPr>
    </w:p>
    <w:p w14:paraId="214AD585" w14:textId="77777777" w:rsidR="009E2673" w:rsidRPr="00245557" w:rsidRDefault="009E2673" w:rsidP="000A1F99">
      <w:pPr>
        <w:pStyle w:val="Akapitzlist"/>
        <w:numPr>
          <w:ilvl w:val="0"/>
          <w:numId w:val="1"/>
        </w:numPr>
        <w:jc w:val="both"/>
        <w:rPr>
          <w:sz w:val="24"/>
          <w:szCs w:val="24"/>
          <w:lang w:val="en-GB"/>
        </w:rPr>
      </w:pPr>
      <w:r w:rsidRPr="00245557">
        <w:rPr>
          <w:sz w:val="24"/>
          <w:szCs w:val="24"/>
          <w:lang w:val="en-GB"/>
        </w:rPr>
        <w:t>Technology of construction works</w:t>
      </w:r>
    </w:p>
    <w:p w14:paraId="66827D5C" w14:textId="24B428B1" w:rsidR="00073ED7" w:rsidRDefault="00073ED7" w:rsidP="000A1F99">
      <w:pPr>
        <w:spacing w:line="276" w:lineRule="auto"/>
        <w:jc w:val="both"/>
        <w:rPr>
          <w:rFonts w:ascii="Arial" w:hAnsi="Arial" w:cs="Arial"/>
          <w:sz w:val="24"/>
          <w:szCs w:val="24"/>
        </w:rPr>
      </w:pPr>
      <w:r>
        <w:rPr>
          <w:rFonts w:ascii="Arial" w:hAnsi="Arial" w:cs="Arial"/>
          <w:sz w:val="24"/>
          <w:szCs w:val="24"/>
        </w:rPr>
        <w:t xml:space="preserve">Familiarising the students </w:t>
      </w:r>
      <w:r w:rsidR="009E2673" w:rsidRPr="00245557">
        <w:rPr>
          <w:rFonts w:ascii="Arial" w:hAnsi="Arial" w:cs="Arial"/>
          <w:sz w:val="24"/>
          <w:szCs w:val="24"/>
        </w:rPr>
        <w:t>with technologies applied in construction works and finishing works.</w:t>
      </w:r>
      <w:r>
        <w:rPr>
          <w:rFonts w:ascii="Arial" w:hAnsi="Arial" w:cs="Arial"/>
          <w:sz w:val="24"/>
          <w:szCs w:val="24"/>
        </w:rPr>
        <w:t xml:space="preserve"> Teaching the principles and learning the skills needed to apply appropriate technologies to particular works. Learning the ability to design earthworks. Learning the skills needed in the design of equipment forming reinforced concrete elements. Learning the principles and methods of performing assembly work</w:t>
      </w:r>
      <w:r w:rsidR="008223E2">
        <w:rPr>
          <w:rFonts w:ascii="Arial" w:hAnsi="Arial" w:cs="Arial"/>
          <w:sz w:val="24"/>
          <w:szCs w:val="24"/>
        </w:rPr>
        <w:t xml:space="preserve">. Learning the principles governing the selection of equipment for earthworks, transport and assembly work. Learning the rules of drawing up technical specifications of the performance and acceptance of construction works. </w:t>
      </w:r>
    </w:p>
    <w:p w14:paraId="209401E1" w14:textId="77777777" w:rsidR="009E2673" w:rsidRPr="00245557" w:rsidRDefault="009E2673" w:rsidP="000A1F99">
      <w:pPr>
        <w:spacing w:line="276" w:lineRule="auto"/>
        <w:jc w:val="both"/>
        <w:rPr>
          <w:rFonts w:ascii="Arial" w:hAnsi="Arial" w:cs="Arial"/>
          <w:sz w:val="24"/>
          <w:szCs w:val="24"/>
        </w:rPr>
      </w:pPr>
    </w:p>
    <w:p w14:paraId="6918DBFE" w14:textId="77777777" w:rsidR="009E2673" w:rsidRPr="00245557" w:rsidRDefault="009E2673" w:rsidP="000A1F99">
      <w:pPr>
        <w:pStyle w:val="Akapitzlist"/>
        <w:numPr>
          <w:ilvl w:val="0"/>
          <w:numId w:val="1"/>
        </w:numPr>
        <w:jc w:val="both"/>
        <w:rPr>
          <w:sz w:val="24"/>
          <w:szCs w:val="24"/>
          <w:lang w:val="en-GB"/>
        </w:rPr>
      </w:pPr>
      <w:r w:rsidRPr="00245557">
        <w:rPr>
          <w:sz w:val="24"/>
          <w:szCs w:val="24"/>
          <w:lang w:val="en-GB"/>
        </w:rPr>
        <w:t>Soil mechanics</w:t>
      </w:r>
    </w:p>
    <w:p w14:paraId="0C87EBE4" w14:textId="57D9347D" w:rsidR="008223E2" w:rsidRDefault="008223E2" w:rsidP="000A1F99">
      <w:pPr>
        <w:spacing w:line="276" w:lineRule="auto"/>
        <w:jc w:val="both"/>
        <w:rPr>
          <w:rFonts w:ascii="Arial" w:hAnsi="Arial" w:cs="Arial"/>
          <w:sz w:val="24"/>
          <w:szCs w:val="24"/>
        </w:rPr>
      </w:pPr>
      <w:r>
        <w:rPr>
          <w:rFonts w:ascii="Arial" w:hAnsi="Arial" w:cs="Arial"/>
          <w:sz w:val="24"/>
          <w:szCs w:val="24"/>
        </w:rPr>
        <w:t xml:space="preserve">Familiarising the student with the basic knowledge of soil science and soil mechanics, which allow the determination of physical and mechanical properties of building grounds, as well as the conditions of cooperation between the building grounds and the construction. </w:t>
      </w:r>
    </w:p>
    <w:p w14:paraId="204DCEFC" w14:textId="77777777" w:rsidR="009E2673" w:rsidRPr="00245557" w:rsidRDefault="009E2673" w:rsidP="000A1F99">
      <w:pPr>
        <w:spacing w:line="276" w:lineRule="auto"/>
        <w:jc w:val="both"/>
        <w:rPr>
          <w:rFonts w:ascii="Arial" w:hAnsi="Arial" w:cs="Arial"/>
          <w:sz w:val="24"/>
          <w:szCs w:val="24"/>
        </w:rPr>
      </w:pPr>
    </w:p>
    <w:p w14:paraId="401BD248" w14:textId="3A40F805" w:rsidR="009E2673" w:rsidRPr="00245557" w:rsidRDefault="009E2673" w:rsidP="000A1F99">
      <w:pPr>
        <w:pStyle w:val="Akapitzlist"/>
        <w:numPr>
          <w:ilvl w:val="0"/>
          <w:numId w:val="1"/>
        </w:numPr>
        <w:jc w:val="both"/>
        <w:rPr>
          <w:sz w:val="24"/>
          <w:szCs w:val="24"/>
          <w:lang w:val="en-GB"/>
        </w:rPr>
      </w:pPr>
      <w:r w:rsidRPr="00245557">
        <w:rPr>
          <w:sz w:val="24"/>
          <w:szCs w:val="24"/>
          <w:lang w:val="en-GB"/>
        </w:rPr>
        <w:t>Organi</w:t>
      </w:r>
      <w:r w:rsidR="008223E2">
        <w:rPr>
          <w:sz w:val="24"/>
          <w:szCs w:val="24"/>
          <w:lang w:val="en-GB"/>
        </w:rPr>
        <w:t>s</w:t>
      </w:r>
      <w:r w:rsidRPr="00245557">
        <w:rPr>
          <w:sz w:val="24"/>
          <w:szCs w:val="24"/>
          <w:lang w:val="en-GB"/>
        </w:rPr>
        <w:t>ation of construction production</w:t>
      </w:r>
    </w:p>
    <w:p w14:paraId="476494DE" w14:textId="0D5EF3CC" w:rsidR="008223E2" w:rsidRPr="00245557" w:rsidRDefault="008223E2" w:rsidP="000A1F99">
      <w:pPr>
        <w:spacing w:line="276" w:lineRule="auto"/>
        <w:jc w:val="both"/>
        <w:rPr>
          <w:rFonts w:ascii="Arial" w:hAnsi="Arial" w:cs="Arial"/>
          <w:sz w:val="24"/>
          <w:szCs w:val="24"/>
        </w:rPr>
      </w:pPr>
      <w:r>
        <w:rPr>
          <w:rFonts w:ascii="Arial" w:hAnsi="Arial" w:cs="Arial"/>
          <w:sz w:val="24"/>
          <w:szCs w:val="24"/>
        </w:rPr>
        <w:t>Familiarising the student with the principles and methods that apply in the organisation of construction production. Learning the rules and the skills related to designing the schedule of construction works and the network of dependencies in the field of implementing construction projects. Learning the principles and the skills of drafting construction site management designs</w:t>
      </w:r>
      <w:r w:rsidR="00BF361F">
        <w:rPr>
          <w:rFonts w:ascii="Arial" w:hAnsi="Arial" w:cs="Arial"/>
          <w:sz w:val="24"/>
          <w:szCs w:val="24"/>
        </w:rPr>
        <w:t xml:space="preserve">; learning the principles of drafting Protection and Security plans for construction projects. </w:t>
      </w:r>
      <w:r w:rsidR="009E2673" w:rsidRPr="00245557">
        <w:rPr>
          <w:rFonts w:ascii="Arial" w:hAnsi="Arial" w:cs="Arial"/>
          <w:sz w:val="24"/>
          <w:szCs w:val="24"/>
        </w:rPr>
        <w:t xml:space="preserve"> </w:t>
      </w:r>
    </w:p>
    <w:p w14:paraId="1BE16004" w14:textId="77777777" w:rsidR="009E2673" w:rsidRPr="00245557" w:rsidRDefault="009E2673" w:rsidP="000A1F99">
      <w:pPr>
        <w:spacing w:line="276" w:lineRule="auto"/>
        <w:jc w:val="both"/>
        <w:rPr>
          <w:rFonts w:ascii="Arial" w:hAnsi="Arial" w:cs="Arial"/>
          <w:sz w:val="24"/>
          <w:szCs w:val="24"/>
        </w:rPr>
      </w:pPr>
    </w:p>
    <w:p w14:paraId="302D297C" w14:textId="77777777" w:rsidR="009E2673" w:rsidRPr="00245557" w:rsidRDefault="009E2673" w:rsidP="000A1F99">
      <w:pPr>
        <w:pStyle w:val="Akapitzlist"/>
        <w:numPr>
          <w:ilvl w:val="0"/>
          <w:numId w:val="1"/>
        </w:numPr>
        <w:jc w:val="both"/>
        <w:rPr>
          <w:sz w:val="24"/>
          <w:szCs w:val="24"/>
          <w:lang w:val="en-GB"/>
        </w:rPr>
      </w:pPr>
      <w:r w:rsidRPr="00245557">
        <w:rPr>
          <w:sz w:val="24"/>
          <w:szCs w:val="24"/>
          <w:lang w:val="en-GB"/>
        </w:rPr>
        <w:t>Structure mechanics</w:t>
      </w:r>
    </w:p>
    <w:p w14:paraId="4F9D3E15" w14:textId="19F14994" w:rsidR="009E2673" w:rsidRDefault="00BF361F" w:rsidP="000A1F99">
      <w:pPr>
        <w:spacing w:line="276" w:lineRule="auto"/>
        <w:jc w:val="both"/>
        <w:rPr>
          <w:rFonts w:ascii="Arial" w:hAnsi="Arial" w:cs="Arial"/>
          <w:sz w:val="24"/>
          <w:szCs w:val="24"/>
        </w:rPr>
      </w:pPr>
      <w:r>
        <w:rPr>
          <w:rFonts w:ascii="Arial" w:hAnsi="Arial" w:cs="Arial"/>
          <w:sz w:val="24"/>
          <w:szCs w:val="24"/>
        </w:rPr>
        <w:t>Determining and using the influence of static values in line desig</w:t>
      </w:r>
      <w:r w:rsidR="005B537D">
        <w:rPr>
          <w:rFonts w:ascii="Arial" w:hAnsi="Arial" w:cs="Arial"/>
          <w:sz w:val="24"/>
          <w:szCs w:val="24"/>
        </w:rPr>
        <w:t xml:space="preserve">n. </w:t>
      </w:r>
      <w:r w:rsidR="009E2673" w:rsidRPr="00245557">
        <w:rPr>
          <w:rFonts w:ascii="Arial" w:hAnsi="Arial" w:cs="Arial"/>
          <w:sz w:val="24"/>
          <w:szCs w:val="24"/>
        </w:rPr>
        <w:t>Solving statistically indeterminate ba</w:t>
      </w:r>
      <w:r>
        <w:rPr>
          <w:rFonts w:ascii="Arial" w:hAnsi="Arial" w:cs="Arial"/>
          <w:sz w:val="24"/>
          <w:szCs w:val="24"/>
        </w:rPr>
        <w:t>r systems and the assessment of calculations. The</w:t>
      </w:r>
      <w:r w:rsidR="009E2673" w:rsidRPr="00245557">
        <w:rPr>
          <w:rFonts w:ascii="Arial" w:hAnsi="Arial" w:cs="Arial"/>
          <w:sz w:val="24"/>
          <w:szCs w:val="24"/>
        </w:rPr>
        <w:t xml:space="preserve"> assessment of bar</w:t>
      </w:r>
      <w:r>
        <w:rPr>
          <w:rFonts w:ascii="Arial" w:hAnsi="Arial" w:cs="Arial"/>
          <w:sz w:val="24"/>
          <w:szCs w:val="24"/>
        </w:rPr>
        <w:t xml:space="preserve"> system </w:t>
      </w:r>
      <w:r w:rsidR="009E2673" w:rsidRPr="00245557">
        <w:rPr>
          <w:rFonts w:ascii="Arial" w:hAnsi="Arial" w:cs="Arial"/>
          <w:sz w:val="24"/>
          <w:szCs w:val="24"/>
        </w:rPr>
        <w:t>stability.</w:t>
      </w:r>
    </w:p>
    <w:p w14:paraId="5E6382C5" w14:textId="77777777" w:rsidR="009E2673" w:rsidRPr="00245557" w:rsidRDefault="009E2673" w:rsidP="000A1F99">
      <w:pPr>
        <w:spacing w:line="276" w:lineRule="auto"/>
        <w:jc w:val="both"/>
        <w:rPr>
          <w:rFonts w:ascii="Arial" w:hAnsi="Arial" w:cs="Arial"/>
          <w:sz w:val="24"/>
          <w:szCs w:val="24"/>
        </w:rPr>
      </w:pPr>
    </w:p>
    <w:p w14:paraId="2A9CA2EC" w14:textId="77777777" w:rsidR="009E2673" w:rsidRPr="00245557" w:rsidRDefault="009E2673" w:rsidP="000A1F99">
      <w:pPr>
        <w:pStyle w:val="Akapitzlist"/>
        <w:numPr>
          <w:ilvl w:val="0"/>
          <w:numId w:val="1"/>
        </w:numPr>
        <w:jc w:val="both"/>
        <w:rPr>
          <w:sz w:val="24"/>
          <w:szCs w:val="24"/>
          <w:lang w:val="en-GB"/>
        </w:rPr>
      </w:pPr>
      <w:r w:rsidRPr="00245557">
        <w:rPr>
          <w:sz w:val="24"/>
          <w:szCs w:val="24"/>
          <w:lang w:val="en-GB"/>
        </w:rPr>
        <w:t>Selected technologies of construction work – student’s choice</w:t>
      </w:r>
    </w:p>
    <w:p w14:paraId="1A7ECF60" w14:textId="53B7926B" w:rsidR="00BF361F" w:rsidRPr="00245557" w:rsidRDefault="00BF361F" w:rsidP="000A1F99">
      <w:pPr>
        <w:spacing w:line="276" w:lineRule="auto"/>
        <w:jc w:val="both"/>
        <w:rPr>
          <w:rFonts w:ascii="Arial" w:hAnsi="Arial" w:cs="Arial"/>
          <w:sz w:val="24"/>
          <w:szCs w:val="24"/>
        </w:rPr>
      </w:pPr>
      <w:r>
        <w:rPr>
          <w:rFonts w:ascii="Arial" w:hAnsi="Arial" w:cs="Arial"/>
          <w:sz w:val="24"/>
          <w:szCs w:val="24"/>
        </w:rPr>
        <w:t xml:space="preserve">The aim of the course is to familiarise the students with </w:t>
      </w:r>
      <w:r w:rsidR="009E2673" w:rsidRPr="00245557">
        <w:rPr>
          <w:rFonts w:ascii="Arial" w:hAnsi="Arial" w:cs="Arial"/>
          <w:sz w:val="24"/>
          <w:szCs w:val="24"/>
        </w:rPr>
        <w:t>technologies of construction works that apply in contemporary construction</w:t>
      </w:r>
      <w:r>
        <w:rPr>
          <w:rFonts w:ascii="Arial" w:hAnsi="Arial" w:cs="Arial"/>
          <w:sz w:val="24"/>
          <w:szCs w:val="24"/>
        </w:rPr>
        <w:t xml:space="preserve"> works; to acquire </w:t>
      </w:r>
      <w:r w:rsidR="009E2673" w:rsidRPr="00245557">
        <w:rPr>
          <w:rFonts w:ascii="Arial" w:hAnsi="Arial" w:cs="Arial"/>
          <w:sz w:val="24"/>
          <w:szCs w:val="24"/>
        </w:rPr>
        <w:t xml:space="preserve">skills required to search for the necessary data in </w:t>
      </w:r>
      <w:r>
        <w:rPr>
          <w:rFonts w:ascii="Arial" w:hAnsi="Arial" w:cs="Arial"/>
          <w:sz w:val="24"/>
          <w:szCs w:val="24"/>
        </w:rPr>
        <w:t xml:space="preserve">the </w:t>
      </w:r>
      <w:r w:rsidR="009E2673" w:rsidRPr="00245557">
        <w:rPr>
          <w:rFonts w:ascii="Arial" w:hAnsi="Arial" w:cs="Arial"/>
          <w:sz w:val="24"/>
          <w:szCs w:val="24"/>
        </w:rPr>
        <w:t xml:space="preserve">literature and </w:t>
      </w:r>
      <w:r>
        <w:rPr>
          <w:rFonts w:ascii="Arial" w:hAnsi="Arial" w:cs="Arial"/>
          <w:sz w:val="24"/>
          <w:szCs w:val="24"/>
        </w:rPr>
        <w:t xml:space="preserve">on </w:t>
      </w:r>
      <w:r w:rsidR="009E2673" w:rsidRPr="00245557">
        <w:rPr>
          <w:rFonts w:ascii="Arial" w:hAnsi="Arial" w:cs="Arial"/>
          <w:sz w:val="24"/>
          <w:szCs w:val="24"/>
        </w:rPr>
        <w:t>the internet</w:t>
      </w:r>
      <w:r>
        <w:rPr>
          <w:rFonts w:ascii="Arial" w:hAnsi="Arial" w:cs="Arial"/>
          <w:sz w:val="24"/>
          <w:szCs w:val="24"/>
        </w:rPr>
        <w:t xml:space="preserve">; to </w:t>
      </w:r>
      <w:r w:rsidR="009E2673" w:rsidRPr="00245557">
        <w:rPr>
          <w:rFonts w:ascii="Arial" w:hAnsi="Arial" w:cs="Arial"/>
          <w:sz w:val="24"/>
          <w:szCs w:val="24"/>
        </w:rPr>
        <w:t>improve</w:t>
      </w:r>
      <w:r>
        <w:rPr>
          <w:rFonts w:ascii="Arial" w:hAnsi="Arial" w:cs="Arial"/>
          <w:sz w:val="24"/>
          <w:szCs w:val="24"/>
        </w:rPr>
        <w:t xml:space="preserve"> </w:t>
      </w:r>
      <w:r w:rsidR="009E2673" w:rsidRPr="00245557">
        <w:rPr>
          <w:rFonts w:ascii="Arial" w:hAnsi="Arial" w:cs="Arial"/>
          <w:sz w:val="24"/>
          <w:szCs w:val="24"/>
        </w:rPr>
        <w:t>professional competences</w:t>
      </w:r>
      <w:r>
        <w:rPr>
          <w:rFonts w:ascii="Arial" w:hAnsi="Arial" w:cs="Arial"/>
          <w:sz w:val="24"/>
          <w:szCs w:val="24"/>
        </w:rPr>
        <w:t xml:space="preserve"> in the scope of individual and team work on a given task and the awareness of the constant </w:t>
      </w:r>
      <w:r w:rsidR="009A4006">
        <w:rPr>
          <w:rFonts w:ascii="Arial" w:hAnsi="Arial" w:cs="Arial"/>
          <w:sz w:val="24"/>
          <w:szCs w:val="24"/>
        </w:rPr>
        <w:t>development of professional competences.</w:t>
      </w:r>
    </w:p>
    <w:p w14:paraId="0BC87CBF" w14:textId="77777777" w:rsidR="00343833" w:rsidRPr="00245557" w:rsidRDefault="00343833" w:rsidP="000A1F99">
      <w:pPr>
        <w:spacing w:line="276" w:lineRule="auto"/>
        <w:jc w:val="both"/>
        <w:rPr>
          <w:rFonts w:ascii="Arial" w:hAnsi="Arial" w:cs="Arial"/>
          <w:sz w:val="24"/>
          <w:szCs w:val="24"/>
        </w:rPr>
      </w:pPr>
    </w:p>
    <w:p w14:paraId="256672B8" w14:textId="18FE0E20" w:rsidR="00343833" w:rsidRPr="00245557" w:rsidRDefault="00343833" w:rsidP="000A1F99">
      <w:pPr>
        <w:spacing w:line="276" w:lineRule="auto"/>
        <w:jc w:val="center"/>
        <w:rPr>
          <w:rFonts w:ascii="Arial" w:hAnsi="Arial" w:cs="Arial"/>
          <w:b/>
          <w:bCs/>
          <w:sz w:val="24"/>
          <w:szCs w:val="24"/>
        </w:rPr>
      </w:pPr>
      <w:r w:rsidRPr="00C67239">
        <w:rPr>
          <w:rFonts w:ascii="Arial" w:hAnsi="Arial" w:cs="Arial"/>
          <w:b/>
          <w:bCs/>
          <w:sz w:val="24"/>
          <w:szCs w:val="24"/>
          <w:highlight w:val="yellow"/>
        </w:rPr>
        <w:t>Commodity Studies</w:t>
      </w:r>
      <w:r w:rsidR="00C67239">
        <w:rPr>
          <w:rFonts w:ascii="Arial" w:hAnsi="Arial" w:cs="Arial"/>
          <w:b/>
          <w:bCs/>
          <w:sz w:val="24"/>
          <w:szCs w:val="24"/>
        </w:rPr>
        <w:t xml:space="preserve"> -&gt; Physical Education</w:t>
      </w:r>
    </w:p>
    <w:p w14:paraId="16231017" w14:textId="77777777" w:rsidR="000A1F99" w:rsidRPr="00245557" w:rsidRDefault="000A1F99" w:rsidP="000A1F99">
      <w:pPr>
        <w:spacing w:line="276" w:lineRule="auto"/>
        <w:jc w:val="both"/>
        <w:rPr>
          <w:rFonts w:ascii="Arial" w:hAnsi="Arial" w:cs="Arial"/>
          <w:b/>
          <w:bCs/>
          <w:sz w:val="24"/>
          <w:szCs w:val="24"/>
        </w:rPr>
      </w:pPr>
    </w:p>
    <w:p w14:paraId="58704F52"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Anatomy</w:t>
      </w:r>
    </w:p>
    <w:p w14:paraId="679FF173" w14:textId="3131CFDF"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Acquiring </w:t>
      </w:r>
      <w:r w:rsidR="00C67239">
        <w:rPr>
          <w:rFonts w:ascii="Arial" w:hAnsi="Arial" w:cs="Arial"/>
          <w:sz w:val="24"/>
          <w:szCs w:val="24"/>
        </w:rPr>
        <w:t>s</w:t>
      </w:r>
      <w:r w:rsidRPr="00245557">
        <w:rPr>
          <w:rFonts w:ascii="Arial" w:hAnsi="Arial" w:cs="Arial"/>
          <w:sz w:val="24"/>
          <w:szCs w:val="24"/>
        </w:rPr>
        <w:t xml:space="preserve">kills in the </w:t>
      </w:r>
      <w:r w:rsidR="00C67239">
        <w:rPr>
          <w:rFonts w:ascii="Arial" w:hAnsi="Arial" w:cs="Arial"/>
          <w:sz w:val="24"/>
          <w:szCs w:val="24"/>
        </w:rPr>
        <w:t>scope</w:t>
      </w:r>
      <w:r w:rsidRPr="00245557">
        <w:rPr>
          <w:rFonts w:ascii="Arial" w:hAnsi="Arial" w:cs="Arial"/>
          <w:sz w:val="24"/>
          <w:szCs w:val="24"/>
        </w:rPr>
        <w:t xml:space="preserve"> of macroscopic </w:t>
      </w:r>
      <w:r w:rsidR="00C67239">
        <w:rPr>
          <w:rFonts w:ascii="Arial" w:hAnsi="Arial" w:cs="Arial"/>
          <w:sz w:val="24"/>
          <w:szCs w:val="24"/>
        </w:rPr>
        <w:t>build</w:t>
      </w:r>
      <w:r w:rsidRPr="00245557">
        <w:rPr>
          <w:rFonts w:ascii="Arial" w:hAnsi="Arial" w:cs="Arial"/>
          <w:sz w:val="24"/>
          <w:szCs w:val="24"/>
        </w:rPr>
        <w:t xml:space="preserve"> of the human body, with </w:t>
      </w:r>
      <w:r w:rsidR="00C67239">
        <w:rPr>
          <w:rFonts w:ascii="Arial" w:hAnsi="Arial" w:cs="Arial"/>
          <w:sz w:val="24"/>
          <w:szCs w:val="24"/>
        </w:rPr>
        <w:t>reference</w:t>
      </w:r>
      <w:r w:rsidRPr="00245557">
        <w:rPr>
          <w:rFonts w:ascii="Arial" w:hAnsi="Arial" w:cs="Arial"/>
          <w:sz w:val="24"/>
          <w:szCs w:val="24"/>
        </w:rPr>
        <w:t xml:space="preserve"> to systems and organs, their role </w:t>
      </w:r>
      <w:r w:rsidR="002572A0">
        <w:rPr>
          <w:rFonts w:ascii="Arial" w:hAnsi="Arial" w:cs="Arial"/>
          <w:sz w:val="24"/>
          <w:szCs w:val="24"/>
        </w:rPr>
        <w:t>and</w:t>
      </w:r>
      <w:r w:rsidRPr="00245557">
        <w:rPr>
          <w:rFonts w:ascii="Arial" w:hAnsi="Arial" w:cs="Arial"/>
          <w:sz w:val="24"/>
          <w:szCs w:val="24"/>
        </w:rPr>
        <w:t xml:space="preserve"> the relationship between </w:t>
      </w:r>
      <w:r w:rsidR="002572A0">
        <w:rPr>
          <w:rFonts w:ascii="Arial" w:hAnsi="Arial" w:cs="Arial"/>
          <w:sz w:val="24"/>
          <w:szCs w:val="24"/>
        </w:rPr>
        <w:t>the build</w:t>
      </w:r>
      <w:r w:rsidRPr="00245557">
        <w:rPr>
          <w:rFonts w:ascii="Arial" w:hAnsi="Arial" w:cs="Arial"/>
          <w:sz w:val="24"/>
          <w:szCs w:val="24"/>
        </w:rPr>
        <w:t xml:space="preserve"> and</w:t>
      </w:r>
      <w:r w:rsidR="002572A0">
        <w:rPr>
          <w:rFonts w:ascii="Arial" w:hAnsi="Arial" w:cs="Arial"/>
          <w:sz w:val="24"/>
          <w:szCs w:val="24"/>
        </w:rPr>
        <w:t xml:space="preserve"> the</w:t>
      </w:r>
      <w:r w:rsidRPr="00245557">
        <w:rPr>
          <w:rFonts w:ascii="Arial" w:hAnsi="Arial" w:cs="Arial"/>
          <w:sz w:val="24"/>
          <w:szCs w:val="24"/>
        </w:rPr>
        <w:t xml:space="preserve"> function (functional anatomy). </w:t>
      </w:r>
      <w:r w:rsidR="002572A0">
        <w:rPr>
          <w:rFonts w:ascii="Arial" w:hAnsi="Arial" w:cs="Arial"/>
          <w:sz w:val="24"/>
          <w:szCs w:val="24"/>
        </w:rPr>
        <w:t>Special</w:t>
      </w:r>
      <w:r w:rsidRPr="00245557">
        <w:rPr>
          <w:rFonts w:ascii="Arial" w:hAnsi="Arial" w:cs="Arial"/>
          <w:sz w:val="24"/>
          <w:szCs w:val="24"/>
        </w:rPr>
        <w:t xml:space="preserve"> emphasis is placed on </w:t>
      </w:r>
      <w:r w:rsidR="002572A0">
        <w:rPr>
          <w:rFonts w:ascii="Arial" w:hAnsi="Arial" w:cs="Arial"/>
          <w:sz w:val="24"/>
          <w:szCs w:val="24"/>
        </w:rPr>
        <w:t xml:space="preserve">the </w:t>
      </w:r>
      <w:r w:rsidRPr="00245557">
        <w:rPr>
          <w:rFonts w:ascii="Arial" w:hAnsi="Arial" w:cs="Arial"/>
          <w:sz w:val="24"/>
          <w:szCs w:val="24"/>
        </w:rPr>
        <w:t xml:space="preserve">musculoskeletal system. This course </w:t>
      </w:r>
      <w:r w:rsidR="002572A0">
        <w:rPr>
          <w:rFonts w:ascii="Arial" w:hAnsi="Arial" w:cs="Arial"/>
          <w:sz w:val="24"/>
          <w:szCs w:val="24"/>
        </w:rPr>
        <w:t>is also supposed to prepare the students for other subjects from the curriculum (</w:t>
      </w:r>
      <w:r w:rsidRPr="00245557">
        <w:rPr>
          <w:rFonts w:ascii="Arial" w:hAnsi="Arial" w:cs="Arial"/>
          <w:sz w:val="24"/>
          <w:szCs w:val="24"/>
        </w:rPr>
        <w:t xml:space="preserve">physiology, prevention of injuries in physical education and sport, compensation-corrective exercises, </w:t>
      </w:r>
      <w:r w:rsidR="002572A0">
        <w:rPr>
          <w:rFonts w:ascii="Arial" w:hAnsi="Arial" w:cs="Arial"/>
          <w:sz w:val="24"/>
          <w:szCs w:val="24"/>
        </w:rPr>
        <w:t xml:space="preserve">pre-medical first </w:t>
      </w:r>
      <w:r w:rsidRPr="00245557">
        <w:rPr>
          <w:rFonts w:ascii="Arial" w:hAnsi="Arial" w:cs="Arial"/>
          <w:sz w:val="24"/>
          <w:szCs w:val="24"/>
        </w:rPr>
        <w:t>aid and other</w:t>
      </w:r>
      <w:r w:rsidR="002572A0">
        <w:rPr>
          <w:rFonts w:ascii="Arial" w:hAnsi="Arial" w:cs="Arial"/>
          <w:sz w:val="24"/>
          <w:szCs w:val="24"/>
        </w:rPr>
        <w:t>s</w:t>
      </w:r>
      <w:r w:rsidRPr="00245557">
        <w:rPr>
          <w:rFonts w:ascii="Arial" w:hAnsi="Arial" w:cs="Arial"/>
          <w:sz w:val="24"/>
          <w:szCs w:val="24"/>
        </w:rPr>
        <w:t>).</w:t>
      </w:r>
    </w:p>
    <w:p w14:paraId="31600325"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Physiology</w:t>
      </w:r>
    </w:p>
    <w:p w14:paraId="4B655D69" w14:textId="47D3CFA4"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General principles of the </w:t>
      </w:r>
      <w:r w:rsidR="002572A0">
        <w:rPr>
          <w:rFonts w:ascii="Arial" w:hAnsi="Arial" w:cs="Arial"/>
          <w:sz w:val="24"/>
          <w:szCs w:val="24"/>
        </w:rPr>
        <w:t xml:space="preserve">functioning of the </w:t>
      </w:r>
      <w:r w:rsidRPr="00245557">
        <w:rPr>
          <w:rFonts w:ascii="Arial" w:hAnsi="Arial" w:cs="Arial"/>
          <w:sz w:val="24"/>
          <w:szCs w:val="24"/>
        </w:rPr>
        <w:t xml:space="preserve">human body. Basic mechanisms and physiological laws that concern the functioning of </w:t>
      </w:r>
      <w:r w:rsidR="002572A0">
        <w:rPr>
          <w:rFonts w:ascii="Arial" w:hAnsi="Arial" w:cs="Arial"/>
          <w:sz w:val="24"/>
          <w:szCs w:val="24"/>
        </w:rPr>
        <w:t>particular</w:t>
      </w:r>
      <w:r w:rsidRPr="00245557">
        <w:rPr>
          <w:rFonts w:ascii="Arial" w:hAnsi="Arial" w:cs="Arial"/>
          <w:sz w:val="24"/>
          <w:szCs w:val="24"/>
        </w:rPr>
        <w:t xml:space="preserve"> organs and systems and the impact of </w:t>
      </w:r>
      <w:r w:rsidR="002572A0">
        <w:rPr>
          <w:rFonts w:ascii="Arial" w:hAnsi="Arial" w:cs="Arial"/>
          <w:sz w:val="24"/>
          <w:szCs w:val="24"/>
        </w:rPr>
        <w:t xml:space="preserve">the </w:t>
      </w:r>
      <w:r w:rsidRPr="00245557">
        <w:rPr>
          <w:rFonts w:ascii="Arial" w:hAnsi="Arial" w:cs="Arial"/>
          <w:sz w:val="24"/>
          <w:szCs w:val="24"/>
        </w:rPr>
        <w:t xml:space="preserve">external environment. Body reaction to physical effort and the influence of sports training. Ways of monitoring vital signs, </w:t>
      </w:r>
      <w:r w:rsidR="00FB61DA">
        <w:rPr>
          <w:rFonts w:ascii="Arial" w:hAnsi="Arial" w:cs="Arial"/>
          <w:sz w:val="24"/>
          <w:szCs w:val="24"/>
        </w:rPr>
        <w:t>performance</w:t>
      </w:r>
      <w:r w:rsidRPr="00245557">
        <w:rPr>
          <w:rFonts w:ascii="Arial" w:hAnsi="Arial" w:cs="Arial"/>
          <w:sz w:val="24"/>
          <w:szCs w:val="24"/>
        </w:rPr>
        <w:t xml:space="preserve"> of function tests and their interpretation.</w:t>
      </w:r>
    </w:p>
    <w:p w14:paraId="0FA8A96F" w14:textId="77777777" w:rsidR="002572A0" w:rsidRPr="00245557" w:rsidRDefault="002572A0" w:rsidP="000A1F99">
      <w:pPr>
        <w:spacing w:line="276" w:lineRule="auto"/>
        <w:jc w:val="both"/>
        <w:rPr>
          <w:rFonts w:ascii="Arial" w:hAnsi="Arial" w:cs="Arial"/>
          <w:sz w:val="24"/>
          <w:szCs w:val="24"/>
        </w:rPr>
      </w:pPr>
    </w:p>
    <w:p w14:paraId="0ABD5D1D" w14:textId="77777777" w:rsidR="009E2673" w:rsidRPr="00245557" w:rsidRDefault="009E2673" w:rsidP="000A1F99">
      <w:pPr>
        <w:spacing w:line="276" w:lineRule="auto"/>
        <w:jc w:val="both"/>
        <w:rPr>
          <w:rFonts w:ascii="Arial" w:hAnsi="Arial" w:cs="Arial"/>
          <w:sz w:val="24"/>
          <w:szCs w:val="24"/>
        </w:rPr>
      </w:pPr>
    </w:p>
    <w:p w14:paraId="1DA9DE74" w14:textId="32178FD5" w:rsidR="009E2673" w:rsidRPr="00FB61DA" w:rsidRDefault="009E2673" w:rsidP="000A1F99">
      <w:pPr>
        <w:pStyle w:val="Akapitzlist"/>
        <w:numPr>
          <w:ilvl w:val="0"/>
          <w:numId w:val="2"/>
        </w:numPr>
        <w:jc w:val="both"/>
        <w:rPr>
          <w:sz w:val="24"/>
          <w:szCs w:val="24"/>
          <w:highlight w:val="yellow"/>
          <w:lang w:val="en-GB"/>
        </w:rPr>
      </w:pPr>
      <w:r w:rsidRPr="00FB61DA">
        <w:rPr>
          <w:sz w:val="24"/>
          <w:szCs w:val="24"/>
          <w:highlight w:val="yellow"/>
          <w:lang w:val="en-GB"/>
        </w:rPr>
        <w:t>Compensat</w:t>
      </w:r>
      <w:r w:rsidR="00FB61DA" w:rsidRPr="00FB61DA">
        <w:rPr>
          <w:sz w:val="24"/>
          <w:szCs w:val="24"/>
          <w:highlight w:val="yellow"/>
          <w:lang w:val="en-GB"/>
        </w:rPr>
        <w:t xml:space="preserve">ory and </w:t>
      </w:r>
      <w:r w:rsidRPr="00FB61DA">
        <w:rPr>
          <w:sz w:val="24"/>
          <w:szCs w:val="24"/>
          <w:highlight w:val="yellow"/>
          <w:lang w:val="en-GB"/>
        </w:rPr>
        <w:t>corrective exercises</w:t>
      </w:r>
    </w:p>
    <w:p w14:paraId="57752851" w14:textId="24434022" w:rsidR="00FB61DA" w:rsidRPr="0071775C" w:rsidRDefault="009E2673" w:rsidP="00FB61DA">
      <w:pPr>
        <w:spacing w:line="276" w:lineRule="auto"/>
        <w:jc w:val="both"/>
        <w:rPr>
          <w:rFonts w:ascii="Arial" w:hAnsi="Arial" w:cs="Arial"/>
          <w:sz w:val="24"/>
          <w:szCs w:val="24"/>
          <w:lang w:val="pl-PL"/>
        </w:rPr>
      </w:pPr>
      <w:r w:rsidRPr="00245557">
        <w:rPr>
          <w:rFonts w:ascii="Arial" w:hAnsi="Arial" w:cs="Arial"/>
          <w:sz w:val="24"/>
          <w:szCs w:val="24"/>
        </w:rPr>
        <w:t xml:space="preserve">Introduction to aspects of </w:t>
      </w:r>
      <w:proofErr w:type="spellStart"/>
      <w:r w:rsidRPr="00245557">
        <w:rPr>
          <w:rFonts w:ascii="Arial" w:hAnsi="Arial" w:cs="Arial"/>
          <w:sz w:val="24"/>
          <w:szCs w:val="24"/>
        </w:rPr>
        <w:t>posturology</w:t>
      </w:r>
      <w:proofErr w:type="spellEnd"/>
      <w:r w:rsidRPr="00245557">
        <w:rPr>
          <w:rFonts w:ascii="Arial" w:hAnsi="Arial" w:cs="Arial"/>
          <w:sz w:val="24"/>
          <w:szCs w:val="24"/>
        </w:rPr>
        <w:t xml:space="preserve"> and posture faults and defects that influence the health condition and development of children. </w:t>
      </w:r>
      <w:r w:rsidR="00FB61DA">
        <w:rPr>
          <w:rFonts w:ascii="Arial" w:hAnsi="Arial" w:cs="Arial"/>
          <w:sz w:val="24"/>
          <w:szCs w:val="24"/>
        </w:rPr>
        <w:t xml:space="preserve">Analysing compensatory and corrective methods, with emphasis on individualisation in the corrective process. </w:t>
      </w:r>
    </w:p>
    <w:p w14:paraId="45552174" w14:textId="77777777" w:rsidR="009E2673" w:rsidRPr="00245557" w:rsidRDefault="009E2673" w:rsidP="000A1F99">
      <w:pPr>
        <w:spacing w:line="276" w:lineRule="auto"/>
        <w:jc w:val="both"/>
        <w:rPr>
          <w:rFonts w:ascii="Arial" w:hAnsi="Arial" w:cs="Arial"/>
          <w:sz w:val="24"/>
          <w:szCs w:val="24"/>
        </w:rPr>
      </w:pPr>
    </w:p>
    <w:p w14:paraId="6DF13634" w14:textId="5C193AC5" w:rsidR="009E2673" w:rsidRPr="00FB61DA" w:rsidRDefault="009E2673" w:rsidP="000A1F99">
      <w:pPr>
        <w:pStyle w:val="Akapitzlist"/>
        <w:numPr>
          <w:ilvl w:val="0"/>
          <w:numId w:val="2"/>
        </w:numPr>
        <w:jc w:val="both"/>
        <w:rPr>
          <w:sz w:val="24"/>
          <w:szCs w:val="24"/>
          <w:highlight w:val="yellow"/>
          <w:lang w:val="en-GB"/>
        </w:rPr>
      </w:pPr>
      <w:r w:rsidRPr="00FB61DA">
        <w:rPr>
          <w:sz w:val="24"/>
          <w:szCs w:val="24"/>
          <w:highlight w:val="yellow"/>
          <w:lang w:val="en-GB"/>
        </w:rPr>
        <w:t>Fitness and aerobic</w:t>
      </w:r>
      <w:r w:rsidR="00FB61DA" w:rsidRPr="00FB61DA">
        <w:rPr>
          <w:sz w:val="24"/>
          <w:szCs w:val="24"/>
          <w:highlight w:val="yellow"/>
          <w:lang w:val="en-GB"/>
        </w:rPr>
        <w:t>s</w:t>
      </w:r>
    </w:p>
    <w:p w14:paraId="5FDC85CD" w14:textId="3671790F" w:rsidR="00FB61DA" w:rsidRPr="0071775C" w:rsidRDefault="00FB61DA" w:rsidP="00FB61DA">
      <w:pPr>
        <w:spacing w:line="276" w:lineRule="auto"/>
        <w:jc w:val="both"/>
        <w:rPr>
          <w:rFonts w:ascii="Arial" w:hAnsi="Arial" w:cs="Arial"/>
          <w:sz w:val="24"/>
          <w:szCs w:val="24"/>
          <w:lang w:val="pl-PL"/>
        </w:rPr>
      </w:pPr>
      <w:r>
        <w:rPr>
          <w:rFonts w:ascii="Arial" w:hAnsi="Arial" w:cs="Arial"/>
          <w:sz w:val="24"/>
          <w:szCs w:val="24"/>
        </w:rPr>
        <w:lastRenderedPageBreak/>
        <w:t xml:space="preserve">Preparing the student, as a future teacher, to conduct music and movement classes. Developing in the students the ability to function in the field of fitness and aerobics. Familiarising the students with the classification of exercises, aerobic steps, choreography, selection of music and the use of accessories in fitness classes. Providing knowledge of the basic types of fitness as well as of the methods and ways of implementing them.  </w:t>
      </w:r>
      <w:r w:rsidR="009E2673" w:rsidRPr="00245557">
        <w:rPr>
          <w:rFonts w:ascii="Arial" w:hAnsi="Arial" w:cs="Arial"/>
          <w:sz w:val="24"/>
          <w:szCs w:val="24"/>
        </w:rPr>
        <w:t xml:space="preserve"> </w:t>
      </w:r>
    </w:p>
    <w:p w14:paraId="39634B12" w14:textId="77777777" w:rsidR="009E2673" w:rsidRPr="00245557" w:rsidRDefault="009E2673" w:rsidP="000A1F99">
      <w:pPr>
        <w:spacing w:line="276" w:lineRule="auto"/>
        <w:jc w:val="both"/>
        <w:rPr>
          <w:rFonts w:ascii="Arial" w:hAnsi="Arial" w:cs="Arial"/>
          <w:sz w:val="24"/>
          <w:szCs w:val="24"/>
        </w:rPr>
      </w:pPr>
    </w:p>
    <w:p w14:paraId="3143B8DF" w14:textId="32E32BB3" w:rsidR="009E2673" w:rsidRPr="00C15262" w:rsidRDefault="009E2673" w:rsidP="000A1F99">
      <w:pPr>
        <w:pStyle w:val="Akapitzlist"/>
        <w:numPr>
          <w:ilvl w:val="0"/>
          <w:numId w:val="2"/>
        </w:numPr>
        <w:jc w:val="both"/>
        <w:rPr>
          <w:sz w:val="24"/>
          <w:szCs w:val="24"/>
          <w:highlight w:val="yellow"/>
          <w:lang w:val="en-GB"/>
        </w:rPr>
      </w:pPr>
      <w:r w:rsidRPr="00C15262">
        <w:rPr>
          <w:sz w:val="24"/>
          <w:szCs w:val="24"/>
          <w:highlight w:val="yellow"/>
          <w:lang w:val="en-GB"/>
        </w:rPr>
        <w:t>Method</w:t>
      </w:r>
      <w:r w:rsidR="00C15262" w:rsidRPr="00C15262">
        <w:rPr>
          <w:sz w:val="24"/>
          <w:szCs w:val="24"/>
          <w:highlight w:val="yellow"/>
          <w:lang w:val="en-GB"/>
        </w:rPr>
        <w:t xml:space="preserve">ology of </w:t>
      </w:r>
      <w:r w:rsidRPr="00C15262">
        <w:rPr>
          <w:sz w:val="24"/>
          <w:szCs w:val="24"/>
          <w:highlight w:val="yellow"/>
          <w:lang w:val="en-GB"/>
        </w:rPr>
        <w:t>Physical Education</w:t>
      </w:r>
    </w:p>
    <w:p w14:paraId="0E1819DB" w14:textId="233A5060" w:rsidR="009E2673" w:rsidRDefault="00C15262" w:rsidP="000A1F99">
      <w:pPr>
        <w:spacing w:line="276" w:lineRule="auto"/>
        <w:jc w:val="both"/>
        <w:rPr>
          <w:rFonts w:ascii="Arial" w:hAnsi="Arial" w:cs="Arial"/>
          <w:sz w:val="24"/>
          <w:szCs w:val="24"/>
        </w:rPr>
      </w:pPr>
      <w:r>
        <w:rPr>
          <w:rFonts w:ascii="Arial" w:hAnsi="Arial" w:cs="Arial"/>
          <w:sz w:val="24"/>
          <w:szCs w:val="24"/>
        </w:rPr>
        <w:t>Methodological</w:t>
      </w:r>
      <w:r w:rsidR="009E2673" w:rsidRPr="00245557">
        <w:rPr>
          <w:rFonts w:ascii="Arial" w:hAnsi="Arial" w:cs="Arial"/>
          <w:sz w:val="24"/>
          <w:szCs w:val="24"/>
        </w:rPr>
        <w:t xml:space="preserve"> preparation of the student</w:t>
      </w:r>
      <w:r>
        <w:rPr>
          <w:rFonts w:ascii="Arial" w:hAnsi="Arial" w:cs="Arial"/>
          <w:sz w:val="24"/>
          <w:szCs w:val="24"/>
        </w:rPr>
        <w:t>s,</w:t>
      </w:r>
      <w:r w:rsidR="009E2673" w:rsidRPr="00245557">
        <w:rPr>
          <w:rFonts w:ascii="Arial" w:hAnsi="Arial" w:cs="Arial"/>
          <w:sz w:val="24"/>
          <w:szCs w:val="24"/>
        </w:rPr>
        <w:t xml:space="preserve"> as future teacher</w:t>
      </w:r>
      <w:r>
        <w:rPr>
          <w:rFonts w:ascii="Arial" w:hAnsi="Arial" w:cs="Arial"/>
          <w:sz w:val="24"/>
          <w:szCs w:val="24"/>
        </w:rPr>
        <w:t>s</w:t>
      </w:r>
      <w:r w:rsidR="009E2673" w:rsidRPr="00245557">
        <w:rPr>
          <w:rFonts w:ascii="Arial" w:hAnsi="Arial" w:cs="Arial"/>
          <w:sz w:val="24"/>
          <w:szCs w:val="24"/>
        </w:rPr>
        <w:t xml:space="preserve"> or instructor</w:t>
      </w:r>
      <w:r>
        <w:rPr>
          <w:rFonts w:ascii="Arial" w:hAnsi="Arial" w:cs="Arial"/>
          <w:sz w:val="24"/>
          <w:szCs w:val="24"/>
        </w:rPr>
        <w:t>s,</w:t>
      </w:r>
      <w:r w:rsidR="009E2673" w:rsidRPr="00245557">
        <w:rPr>
          <w:rFonts w:ascii="Arial" w:hAnsi="Arial" w:cs="Arial"/>
          <w:sz w:val="24"/>
          <w:szCs w:val="24"/>
        </w:rPr>
        <w:t xml:space="preserve"> </w:t>
      </w:r>
      <w:r>
        <w:rPr>
          <w:rFonts w:ascii="Arial" w:hAnsi="Arial" w:cs="Arial"/>
          <w:sz w:val="24"/>
          <w:szCs w:val="24"/>
        </w:rPr>
        <w:t>for</w:t>
      </w:r>
      <w:r w:rsidR="009E2673" w:rsidRPr="00245557">
        <w:rPr>
          <w:rFonts w:ascii="Arial" w:hAnsi="Arial" w:cs="Arial"/>
          <w:sz w:val="24"/>
          <w:szCs w:val="24"/>
        </w:rPr>
        <w:t xml:space="preserve"> </w:t>
      </w:r>
      <w:r>
        <w:rPr>
          <w:rFonts w:ascii="Arial" w:hAnsi="Arial" w:cs="Arial"/>
          <w:sz w:val="24"/>
          <w:szCs w:val="24"/>
        </w:rPr>
        <w:t xml:space="preserve">conducting classes independently within the broad sense of physical education, that is within obligatory lessons and extracurricular activities. Familiarising the students with the core curriculum for the first two stages of physical education and teaching them to plan the course, prepare lesson scenarios and detailed, didactic and educational curricula for physical education classes. Equipping the students with the knowledge and competences necessary to perform the process of control and assessment of the pupils’ educational effects in physical education. Preparing the students to promote school physical culture through extracurricular activities and cooperation with units and organisations dealing with promotion of physical culture. Familiarising the students with educational and health aspects of school-based sport.   </w:t>
      </w:r>
    </w:p>
    <w:p w14:paraId="4DA4AE0A" w14:textId="77777777" w:rsidR="009E2673" w:rsidRPr="00245557" w:rsidRDefault="009E2673" w:rsidP="000A1F99">
      <w:pPr>
        <w:spacing w:line="276" w:lineRule="auto"/>
        <w:jc w:val="both"/>
        <w:rPr>
          <w:rFonts w:ascii="Arial" w:hAnsi="Arial" w:cs="Arial"/>
          <w:sz w:val="24"/>
          <w:szCs w:val="24"/>
        </w:rPr>
      </w:pPr>
    </w:p>
    <w:p w14:paraId="41B59A69"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Music, rhythm, dance</w:t>
      </w:r>
    </w:p>
    <w:p w14:paraId="713A8299" w14:textId="2EFFC8C1" w:rsidR="004705CC" w:rsidRPr="0071775C" w:rsidRDefault="004705CC" w:rsidP="004705CC">
      <w:pPr>
        <w:spacing w:line="276" w:lineRule="auto"/>
        <w:jc w:val="both"/>
        <w:rPr>
          <w:rFonts w:ascii="Arial" w:hAnsi="Arial" w:cs="Arial"/>
          <w:sz w:val="24"/>
          <w:szCs w:val="24"/>
          <w:lang w:val="pl-PL"/>
        </w:rPr>
      </w:pPr>
      <w:r>
        <w:rPr>
          <w:rFonts w:ascii="Arial" w:hAnsi="Arial" w:cs="Arial"/>
          <w:sz w:val="24"/>
          <w:szCs w:val="24"/>
        </w:rPr>
        <w:t xml:space="preserve">Familiarising </w:t>
      </w:r>
      <w:r w:rsidR="009E2673" w:rsidRPr="00245557">
        <w:rPr>
          <w:rFonts w:ascii="Arial" w:hAnsi="Arial" w:cs="Arial"/>
          <w:sz w:val="24"/>
          <w:szCs w:val="24"/>
        </w:rPr>
        <w:t>the student</w:t>
      </w:r>
      <w:r>
        <w:rPr>
          <w:rFonts w:ascii="Arial" w:hAnsi="Arial" w:cs="Arial"/>
          <w:sz w:val="24"/>
          <w:szCs w:val="24"/>
        </w:rPr>
        <w:t>,</w:t>
      </w:r>
      <w:r w:rsidR="009E2673" w:rsidRPr="00245557">
        <w:rPr>
          <w:rFonts w:ascii="Arial" w:hAnsi="Arial" w:cs="Arial"/>
          <w:sz w:val="24"/>
          <w:szCs w:val="24"/>
        </w:rPr>
        <w:t xml:space="preserve"> as a future teacher or instructor</w:t>
      </w:r>
      <w:r>
        <w:rPr>
          <w:rFonts w:ascii="Arial" w:hAnsi="Arial" w:cs="Arial"/>
          <w:sz w:val="24"/>
          <w:szCs w:val="24"/>
        </w:rPr>
        <w:t>,</w:t>
      </w:r>
      <w:r w:rsidR="009E2673" w:rsidRPr="00245557">
        <w:rPr>
          <w:rFonts w:ascii="Arial" w:hAnsi="Arial" w:cs="Arial"/>
          <w:sz w:val="24"/>
          <w:szCs w:val="24"/>
        </w:rPr>
        <w:t xml:space="preserve"> with different forms of dance and music-movement activities and </w:t>
      </w:r>
      <w:r>
        <w:rPr>
          <w:rFonts w:ascii="Arial" w:hAnsi="Arial" w:cs="Arial"/>
          <w:sz w:val="24"/>
          <w:szCs w:val="24"/>
        </w:rPr>
        <w:t xml:space="preserve">with </w:t>
      </w:r>
      <w:r w:rsidR="009E2673" w:rsidRPr="00245557">
        <w:rPr>
          <w:rFonts w:ascii="Arial" w:hAnsi="Arial" w:cs="Arial"/>
          <w:sz w:val="24"/>
          <w:szCs w:val="24"/>
        </w:rPr>
        <w:t xml:space="preserve">the possibility </w:t>
      </w:r>
      <w:r w:rsidR="003F6C9B">
        <w:rPr>
          <w:rFonts w:ascii="Arial" w:hAnsi="Arial" w:cs="Arial"/>
          <w:sz w:val="24"/>
          <w:szCs w:val="24"/>
        </w:rPr>
        <w:t xml:space="preserve">of </w:t>
      </w:r>
      <w:r w:rsidR="009E2673" w:rsidRPr="00245557">
        <w:rPr>
          <w:rFonts w:ascii="Arial" w:hAnsi="Arial" w:cs="Arial"/>
          <w:sz w:val="24"/>
          <w:szCs w:val="24"/>
        </w:rPr>
        <w:t>us</w:t>
      </w:r>
      <w:r>
        <w:rPr>
          <w:rFonts w:ascii="Arial" w:hAnsi="Arial" w:cs="Arial"/>
          <w:sz w:val="24"/>
          <w:szCs w:val="24"/>
        </w:rPr>
        <w:t xml:space="preserve">ing them in the field of physical education. Methodology of music and movement as well as dance classes for various age and ability groups. The role and place of dance in physical education and dance activity in the school context. </w:t>
      </w:r>
    </w:p>
    <w:p w14:paraId="44BDEBEA" w14:textId="77777777"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 </w:t>
      </w:r>
    </w:p>
    <w:p w14:paraId="45104EA4"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Theory and methodology of gymnastics</w:t>
      </w:r>
    </w:p>
    <w:p w14:paraId="16B2BB34" w14:textId="25C54E7C" w:rsidR="004705CC"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Familiari</w:t>
      </w:r>
      <w:r w:rsidR="004705CC">
        <w:rPr>
          <w:rFonts w:ascii="Arial" w:hAnsi="Arial" w:cs="Arial"/>
          <w:sz w:val="24"/>
          <w:szCs w:val="24"/>
        </w:rPr>
        <w:t xml:space="preserve">sing the student with the </w:t>
      </w:r>
      <w:r w:rsidRPr="00245557">
        <w:rPr>
          <w:rFonts w:ascii="Arial" w:hAnsi="Arial" w:cs="Arial"/>
          <w:sz w:val="24"/>
          <w:szCs w:val="24"/>
        </w:rPr>
        <w:t xml:space="preserve">basic </w:t>
      </w:r>
      <w:r w:rsidR="004705CC">
        <w:rPr>
          <w:rFonts w:ascii="Arial" w:hAnsi="Arial" w:cs="Arial"/>
          <w:sz w:val="24"/>
          <w:szCs w:val="24"/>
        </w:rPr>
        <w:t xml:space="preserve">terminology </w:t>
      </w:r>
      <w:r w:rsidRPr="00245557">
        <w:rPr>
          <w:rFonts w:ascii="Arial" w:hAnsi="Arial" w:cs="Arial"/>
          <w:sz w:val="24"/>
          <w:szCs w:val="24"/>
        </w:rPr>
        <w:t xml:space="preserve">of gymnastics. Teaching and </w:t>
      </w:r>
      <w:r w:rsidR="004705CC">
        <w:rPr>
          <w:rFonts w:ascii="Arial" w:hAnsi="Arial" w:cs="Arial"/>
          <w:sz w:val="24"/>
          <w:szCs w:val="24"/>
        </w:rPr>
        <w:t xml:space="preserve">improving basic </w:t>
      </w:r>
      <w:r w:rsidRPr="00245557">
        <w:rPr>
          <w:rFonts w:ascii="Arial" w:hAnsi="Arial" w:cs="Arial"/>
          <w:sz w:val="24"/>
          <w:szCs w:val="24"/>
        </w:rPr>
        <w:t xml:space="preserve">gymnastic exercises, </w:t>
      </w:r>
      <w:r w:rsidR="00A00115">
        <w:rPr>
          <w:rFonts w:ascii="Arial" w:hAnsi="Arial" w:cs="Arial"/>
          <w:sz w:val="24"/>
          <w:szCs w:val="24"/>
        </w:rPr>
        <w:t>protection</w:t>
      </w:r>
      <w:r w:rsidRPr="00245557">
        <w:rPr>
          <w:rFonts w:ascii="Arial" w:hAnsi="Arial" w:cs="Arial"/>
          <w:sz w:val="24"/>
          <w:szCs w:val="24"/>
        </w:rPr>
        <w:t xml:space="preserve"> and self-</w:t>
      </w:r>
      <w:r w:rsidR="00A00115">
        <w:rPr>
          <w:rFonts w:ascii="Arial" w:hAnsi="Arial" w:cs="Arial"/>
          <w:sz w:val="24"/>
          <w:szCs w:val="24"/>
        </w:rPr>
        <w:t>protection</w:t>
      </w:r>
      <w:r w:rsidRPr="00245557">
        <w:rPr>
          <w:rFonts w:ascii="Arial" w:hAnsi="Arial" w:cs="Arial"/>
          <w:sz w:val="24"/>
          <w:szCs w:val="24"/>
        </w:rPr>
        <w:t xml:space="preserve"> in gymnastics. </w:t>
      </w:r>
      <w:r w:rsidR="00A00115">
        <w:rPr>
          <w:rFonts w:ascii="Arial" w:hAnsi="Arial" w:cs="Arial"/>
          <w:sz w:val="24"/>
          <w:szCs w:val="24"/>
        </w:rPr>
        <w:t xml:space="preserve">Familiarising the student with the </w:t>
      </w:r>
      <w:r w:rsidRPr="00245557">
        <w:rPr>
          <w:rFonts w:ascii="Arial" w:hAnsi="Arial" w:cs="Arial"/>
          <w:sz w:val="24"/>
          <w:szCs w:val="24"/>
        </w:rPr>
        <w:t xml:space="preserve">methodology of teaching basic gymnastic exercises and terminology of accessory-based gymnastics. </w:t>
      </w:r>
      <w:r w:rsidR="00A00115">
        <w:rPr>
          <w:rFonts w:ascii="Arial" w:hAnsi="Arial" w:cs="Arial"/>
          <w:sz w:val="24"/>
          <w:szCs w:val="24"/>
        </w:rPr>
        <w:t xml:space="preserve">Teaching and practising basic accessory-based gymnastics. Teaching and practising protection and self-protection while doing accessory-based gymnastics. Conducting classes and organising sporting and recreational events. </w:t>
      </w:r>
      <w:r w:rsidRPr="00245557">
        <w:rPr>
          <w:rFonts w:ascii="Arial" w:hAnsi="Arial" w:cs="Arial"/>
          <w:sz w:val="24"/>
          <w:szCs w:val="24"/>
        </w:rPr>
        <w:t xml:space="preserve"> </w:t>
      </w:r>
    </w:p>
    <w:p w14:paraId="7DA53640" w14:textId="77777777"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 </w:t>
      </w:r>
    </w:p>
    <w:p w14:paraId="461F41D1"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Theory and methodology of athletics</w:t>
      </w:r>
    </w:p>
    <w:p w14:paraId="5EDBCECB" w14:textId="1F657F7F" w:rsidR="00A00115" w:rsidRPr="00245557" w:rsidRDefault="00A00115" w:rsidP="000A1F99">
      <w:pPr>
        <w:spacing w:line="276" w:lineRule="auto"/>
        <w:jc w:val="both"/>
        <w:rPr>
          <w:rFonts w:ascii="Arial" w:hAnsi="Arial" w:cs="Arial"/>
          <w:sz w:val="24"/>
          <w:szCs w:val="24"/>
        </w:rPr>
      </w:pPr>
      <w:r>
        <w:rPr>
          <w:rFonts w:ascii="Arial" w:hAnsi="Arial" w:cs="Arial"/>
          <w:sz w:val="24"/>
          <w:szCs w:val="24"/>
        </w:rPr>
        <w:t xml:space="preserve">Training the student, </w:t>
      </w:r>
      <w:r w:rsidR="009E2673" w:rsidRPr="00245557">
        <w:rPr>
          <w:rFonts w:ascii="Arial" w:hAnsi="Arial" w:cs="Arial"/>
          <w:sz w:val="24"/>
          <w:szCs w:val="24"/>
        </w:rPr>
        <w:t>as a future teacher or instructor</w:t>
      </w:r>
      <w:r>
        <w:rPr>
          <w:rFonts w:ascii="Arial" w:hAnsi="Arial" w:cs="Arial"/>
          <w:sz w:val="24"/>
          <w:szCs w:val="24"/>
        </w:rPr>
        <w:t xml:space="preserve">, to conduct athletics classes in schools, sports clubs or other institutions related to physical education. Teaching the technique of running, jumping and throwing. Familiarising the student with the </w:t>
      </w:r>
      <w:r>
        <w:rPr>
          <w:rFonts w:ascii="Arial" w:hAnsi="Arial" w:cs="Arial"/>
          <w:sz w:val="24"/>
          <w:szCs w:val="24"/>
        </w:rPr>
        <w:lastRenderedPageBreak/>
        <w:t>categories of exercises and the methodology of teaching of selected sports and the principles of OHS while working with the athletics equipment and accessories. Providing the knowledge of the regulations in force in the sports discipline being taught as well as the methods, forms, means and rules used in teaching particular skills in athletics.</w:t>
      </w:r>
    </w:p>
    <w:p w14:paraId="27BA68EA" w14:textId="77777777" w:rsidR="009E2673" w:rsidRPr="00245557" w:rsidRDefault="009E2673" w:rsidP="000A1F99">
      <w:pPr>
        <w:spacing w:line="276" w:lineRule="auto"/>
        <w:jc w:val="both"/>
        <w:rPr>
          <w:rFonts w:ascii="Arial" w:hAnsi="Arial" w:cs="Arial"/>
          <w:sz w:val="24"/>
          <w:szCs w:val="24"/>
        </w:rPr>
      </w:pPr>
    </w:p>
    <w:p w14:paraId="35579853"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Theory and methodology of swimming</w:t>
      </w:r>
    </w:p>
    <w:p w14:paraId="468A0D04" w14:textId="5714B14B" w:rsidR="00A00115" w:rsidRPr="00245557" w:rsidRDefault="00A00115" w:rsidP="000A1F99">
      <w:pPr>
        <w:spacing w:line="276" w:lineRule="auto"/>
        <w:jc w:val="both"/>
        <w:rPr>
          <w:rFonts w:ascii="Arial" w:hAnsi="Arial" w:cs="Arial"/>
          <w:sz w:val="24"/>
          <w:szCs w:val="24"/>
        </w:rPr>
      </w:pPr>
      <w:r>
        <w:rPr>
          <w:rFonts w:ascii="Arial" w:hAnsi="Arial" w:cs="Arial"/>
          <w:sz w:val="24"/>
          <w:szCs w:val="24"/>
        </w:rPr>
        <w:t xml:space="preserve">Familiarising the student with safety regulations in swimming classes and </w:t>
      </w:r>
      <w:r w:rsidR="002E3FB0">
        <w:rPr>
          <w:rFonts w:ascii="Arial" w:hAnsi="Arial" w:cs="Arial"/>
          <w:sz w:val="24"/>
          <w:szCs w:val="24"/>
        </w:rPr>
        <w:t xml:space="preserve">the regulations of the swimming pool. Familiarising the student with games and activities in the water. Teaching the technique and the methodology of teaching swimming styles and improving swimming skills. Teaching the student how to organise and run a swimming event. </w:t>
      </w:r>
      <w:r>
        <w:rPr>
          <w:rFonts w:ascii="Arial" w:hAnsi="Arial" w:cs="Arial"/>
          <w:sz w:val="24"/>
          <w:szCs w:val="24"/>
        </w:rPr>
        <w:t xml:space="preserve"> </w:t>
      </w:r>
    </w:p>
    <w:p w14:paraId="2642C0F6" w14:textId="77777777" w:rsidR="009E2673" w:rsidRPr="00245557" w:rsidRDefault="009E2673" w:rsidP="000A1F99">
      <w:pPr>
        <w:spacing w:line="276" w:lineRule="auto"/>
        <w:jc w:val="both"/>
        <w:rPr>
          <w:rFonts w:ascii="Arial" w:hAnsi="Arial" w:cs="Arial"/>
          <w:sz w:val="24"/>
          <w:szCs w:val="24"/>
        </w:rPr>
      </w:pPr>
    </w:p>
    <w:p w14:paraId="69F15A22"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Theory and methodology of volleyball</w:t>
      </w:r>
    </w:p>
    <w:p w14:paraId="3A6F1B66" w14:textId="1A8ABDA8" w:rsidR="002E3FB0" w:rsidRPr="00245557" w:rsidRDefault="002E3FB0" w:rsidP="000A1F99">
      <w:pPr>
        <w:spacing w:line="276" w:lineRule="auto"/>
        <w:jc w:val="both"/>
        <w:rPr>
          <w:rFonts w:ascii="Arial" w:hAnsi="Arial" w:cs="Arial"/>
          <w:sz w:val="24"/>
          <w:szCs w:val="24"/>
        </w:rPr>
      </w:pPr>
      <w:r>
        <w:rPr>
          <w:rFonts w:ascii="Arial" w:hAnsi="Arial" w:cs="Arial"/>
          <w:sz w:val="24"/>
          <w:szCs w:val="24"/>
        </w:rPr>
        <w:t xml:space="preserve">Preparing </w:t>
      </w:r>
      <w:r w:rsidR="009E2673" w:rsidRPr="00245557">
        <w:rPr>
          <w:rFonts w:ascii="Arial" w:hAnsi="Arial" w:cs="Arial"/>
          <w:sz w:val="24"/>
          <w:szCs w:val="24"/>
        </w:rPr>
        <w:t>the student</w:t>
      </w:r>
      <w:r>
        <w:rPr>
          <w:rFonts w:ascii="Arial" w:hAnsi="Arial" w:cs="Arial"/>
          <w:sz w:val="24"/>
          <w:szCs w:val="24"/>
        </w:rPr>
        <w:t>,</w:t>
      </w:r>
      <w:r w:rsidR="009E2673" w:rsidRPr="00245557">
        <w:rPr>
          <w:rFonts w:ascii="Arial" w:hAnsi="Arial" w:cs="Arial"/>
          <w:sz w:val="24"/>
          <w:szCs w:val="24"/>
        </w:rPr>
        <w:t xml:space="preserve"> as a future teacher or instructor</w:t>
      </w:r>
      <w:r>
        <w:rPr>
          <w:rFonts w:ascii="Arial" w:hAnsi="Arial" w:cs="Arial"/>
          <w:sz w:val="24"/>
          <w:szCs w:val="24"/>
        </w:rPr>
        <w:t xml:space="preserve">, to run volleyball classes in schools, sports clubs and other institutions related to physical education. Familiarising the student with the categories of exercises as well as with the methods, forms, rules and means applied to teaching skills characteristic of volleyball. Teaching elements of volleyball technique and the basics of individual and team tactics. Presenting sample tests serving the purpose of checking the pupils’ skills. Providing knowledge of the regulations in force in the discipline being taught. </w:t>
      </w:r>
      <w:r w:rsidR="009E2673" w:rsidRPr="00245557">
        <w:rPr>
          <w:rFonts w:ascii="Arial" w:hAnsi="Arial" w:cs="Arial"/>
          <w:sz w:val="24"/>
          <w:szCs w:val="24"/>
        </w:rPr>
        <w:t xml:space="preserve"> </w:t>
      </w:r>
    </w:p>
    <w:p w14:paraId="203FC8E9" w14:textId="77777777" w:rsidR="009E2673" w:rsidRPr="00245557" w:rsidRDefault="009E2673" w:rsidP="000A1F99">
      <w:pPr>
        <w:spacing w:line="276" w:lineRule="auto"/>
        <w:jc w:val="both"/>
        <w:rPr>
          <w:rFonts w:ascii="Arial" w:hAnsi="Arial" w:cs="Arial"/>
          <w:sz w:val="24"/>
          <w:szCs w:val="24"/>
        </w:rPr>
      </w:pPr>
    </w:p>
    <w:p w14:paraId="4A0B6909"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Theory and methodology of football</w:t>
      </w:r>
    </w:p>
    <w:p w14:paraId="32C968AB" w14:textId="0EB78140" w:rsidR="009E2673" w:rsidRDefault="00073ED7" w:rsidP="000A1F99">
      <w:pPr>
        <w:spacing w:line="276" w:lineRule="auto"/>
        <w:jc w:val="both"/>
        <w:rPr>
          <w:rFonts w:ascii="Arial" w:hAnsi="Arial" w:cs="Arial"/>
          <w:sz w:val="24"/>
          <w:szCs w:val="24"/>
        </w:rPr>
      </w:pPr>
      <w:r>
        <w:rPr>
          <w:rFonts w:ascii="Arial" w:hAnsi="Arial" w:cs="Arial"/>
          <w:sz w:val="24"/>
          <w:szCs w:val="24"/>
        </w:rPr>
        <w:t xml:space="preserve">Preparing the student, </w:t>
      </w:r>
      <w:r w:rsidR="009E2673" w:rsidRPr="00245557">
        <w:rPr>
          <w:rFonts w:ascii="Arial" w:hAnsi="Arial" w:cs="Arial"/>
          <w:sz w:val="24"/>
          <w:szCs w:val="24"/>
        </w:rPr>
        <w:t>as a future teacher or instructor</w:t>
      </w:r>
      <w:r>
        <w:rPr>
          <w:rFonts w:ascii="Arial" w:hAnsi="Arial" w:cs="Arial"/>
          <w:sz w:val="24"/>
          <w:szCs w:val="24"/>
        </w:rPr>
        <w:t xml:space="preserve">, to conduct football classes in schools, sports clubs or other institutions related to physical education. Familiarising the student with the classification of exercises as well as with the methods, forms, rules and means used in teaching football-specific skills. Practical teaching of the elements of football technique, basics of individual and team tactics. Presenting sample tests serving the purpose of assessing the pupils’ skills. Providing the knowledge concerning the rules of football and futsal. </w:t>
      </w:r>
    </w:p>
    <w:p w14:paraId="73C13F43" w14:textId="77777777" w:rsidR="009E2673" w:rsidRPr="00245557" w:rsidRDefault="009E2673" w:rsidP="000A1F99">
      <w:pPr>
        <w:spacing w:line="276" w:lineRule="auto"/>
        <w:jc w:val="both"/>
        <w:rPr>
          <w:rFonts w:ascii="Arial" w:hAnsi="Arial" w:cs="Arial"/>
          <w:sz w:val="24"/>
          <w:szCs w:val="24"/>
        </w:rPr>
      </w:pPr>
    </w:p>
    <w:p w14:paraId="57A4D0B2"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Theory and methodology of basketball</w:t>
      </w:r>
    </w:p>
    <w:p w14:paraId="65061E1E" w14:textId="7214A040" w:rsidR="000B0FF3" w:rsidRPr="00245557" w:rsidRDefault="000B0FF3" w:rsidP="000A1F99">
      <w:pPr>
        <w:spacing w:line="276" w:lineRule="auto"/>
        <w:jc w:val="both"/>
        <w:rPr>
          <w:rFonts w:ascii="Arial" w:hAnsi="Arial" w:cs="Arial"/>
          <w:sz w:val="24"/>
          <w:szCs w:val="24"/>
        </w:rPr>
      </w:pPr>
      <w:r>
        <w:rPr>
          <w:rFonts w:ascii="Arial" w:hAnsi="Arial" w:cs="Arial"/>
          <w:sz w:val="24"/>
          <w:szCs w:val="24"/>
        </w:rPr>
        <w:t xml:space="preserve">Preparing the student, </w:t>
      </w:r>
      <w:r w:rsidR="009E2673" w:rsidRPr="00245557">
        <w:rPr>
          <w:rFonts w:ascii="Arial" w:hAnsi="Arial" w:cs="Arial"/>
          <w:sz w:val="24"/>
          <w:szCs w:val="24"/>
        </w:rPr>
        <w:t>as a future teacher and instructor</w:t>
      </w:r>
      <w:r>
        <w:rPr>
          <w:rFonts w:ascii="Arial" w:hAnsi="Arial" w:cs="Arial"/>
          <w:sz w:val="24"/>
          <w:szCs w:val="24"/>
        </w:rPr>
        <w:t xml:space="preserve">, to teach basketball in a school or in a sports club. Familiarising the student with the methodology and </w:t>
      </w:r>
      <w:r w:rsidR="00073ED7">
        <w:rPr>
          <w:rFonts w:ascii="Arial" w:hAnsi="Arial" w:cs="Arial"/>
          <w:sz w:val="24"/>
          <w:szCs w:val="24"/>
        </w:rPr>
        <w:t xml:space="preserve">classification of exercises, teaching technique and tactics of basketball. Providing the knowledge concerning basketball rules as well as methods, forms, means and rules applied in teaching basketball.  </w:t>
      </w:r>
    </w:p>
    <w:p w14:paraId="03882DDA" w14:textId="77777777" w:rsidR="009E2673" w:rsidRPr="00245557" w:rsidRDefault="009E2673" w:rsidP="000A1F99">
      <w:pPr>
        <w:spacing w:line="276" w:lineRule="auto"/>
        <w:jc w:val="both"/>
        <w:rPr>
          <w:rFonts w:ascii="Arial" w:hAnsi="Arial" w:cs="Arial"/>
          <w:sz w:val="24"/>
          <w:szCs w:val="24"/>
        </w:rPr>
      </w:pPr>
    </w:p>
    <w:p w14:paraId="1A53AD09"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Theory and methodology of handball</w:t>
      </w:r>
    </w:p>
    <w:p w14:paraId="1721E586" w14:textId="486F5809" w:rsidR="009E2673" w:rsidRPr="00245557" w:rsidRDefault="000B0FF3" w:rsidP="000A1F99">
      <w:pPr>
        <w:spacing w:line="276" w:lineRule="auto"/>
        <w:jc w:val="both"/>
        <w:rPr>
          <w:rFonts w:ascii="Arial" w:hAnsi="Arial" w:cs="Arial"/>
          <w:sz w:val="24"/>
          <w:szCs w:val="24"/>
        </w:rPr>
      </w:pPr>
      <w:r>
        <w:rPr>
          <w:rFonts w:ascii="Arial" w:hAnsi="Arial" w:cs="Arial"/>
          <w:sz w:val="24"/>
          <w:szCs w:val="24"/>
        </w:rPr>
        <w:lastRenderedPageBreak/>
        <w:t xml:space="preserve">Preparing the students for the work of a teacher or instructor. Developing the following competences:  </w:t>
      </w:r>
    </w:p>
    <w:p w14:paraId="0A6F0273" w14:textId="5D9DAFF2"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shaping the personality of a child through games</w:t>
      </w:r>
      <w:r w:rsidR="000B0FF3">
        <w:rPr>
          <w:rFonts w:ascii="Arial" w:hAnsi="Arial" w:cs="Arial"/>
          <w:sz w:val="24"/>
          <w:szCs w:val="24"/>
        </w:rPr>
        <w:t xml:space="preserve"> and activities,</w:t>
      </w:r>
    </w:p>
    <w:p w14:paraId="5FBDB52A" w14:textId="4D1019D0"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 applying </w:t>
      </w:r>
      <w:r w:rsidR="000B0FF3">
        <w:rPr>
          <w:rFonts w:ascii="Arial" w:hAnsi="Arial" w:cs="Arial"/>
          <w:sz w:val="24"/>
          <w:szCs w:val="24"/>
        </w:rPr>
        <w:t xml:space="preserve">appropriate didactic principles to teaching </w:t>
      </w:r>
      <w:r w:rsidRPr="00245557">
        <w:rPr>
          <w:rFonts w:ascii="Arial" w:hAnsi="Arial" w:cs="Arial"/>
          <w:sz w:val="24"/>
          <w:szCs w:val="24"/>
        </w:rPr>
        <w:t>basic technical elements,</w:t>
      </w:r>
    </w:p>
    <w:p w14:paraId="0BDBFFBA" w14:textId="1DD9090F"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 </w:t>
      </w:r>
      <w:r w:rsidR="000B0FF3">
        <w:rPr>
          <w:rFonts w:ascii="Arial" w:hAnsi="Arial" w:cs="Arial"/>
          <w:sz w:val="24"/>
          <w:szCs w:val="24"/>
        </w:rPr>
        <w:t xml:space="preserve">knowing and applying methods, forms and means of teaching appropriate to the educational level, </w:t>
      </w:r>
      <w:r w:rsidRPr="00245557">
        <w:rPr>
          <w:rFonts w:ascii="Arial" w:hAnsi="Arial" w:cs="Arial"/>
          <w:sz w:val="24"/>
          <w:szCs w:val="24"/>
        </w:rPr>
        <w:t xml:space="preserve"> </w:t>
      </w:r>
    </w:p>
    <w:p w14:paraId="11EE3287" w14:textId="5A077ACA"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 </w:t>
      </w:r>
      <w:r w:rsidR="000B0FF3">
        <w:rPr>
          <w:rFonts w:ascii="Arial" w:hAnsi="Arial" w:cs="Arial"/>
          <w:sz w:val="24"/>
          <w:szCs w:val="24"/>
        </w:rPr>
        <w:t xml:space="preserve">ability to use various forms of lesson organisation, </w:t>
      </w:r>
      <w:r w:rsidRPr="00245557">
        <w:rPr>
          <w:rFonts w:ascii="Arial" w:hAnsi="Arial" w:cs="Arial"/>
          <w:sz w:val="24"/>
          <w:szCs w:val="24"/>
        </w:rPr>
        <w:t xml:space="preserve"> </w:t>
      </w:r>
    </w:p>
    <w:p w14:paraId="7A15221B" w14:textId="77777777"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mastering the technique and methodology of teaching basic elements of handball,</w:t>
      </w:r>
    </w:p>
    <w:p w14:paraId="17CA6770" w14:textId="39F68B4B"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 </w:t>
      </w:r>
      <w:r w:rsidR="000B0FF3">
        <w:rPr>
          <w:rFonts w:ascii="Arial" w:hAnsi="Arial" w:cs="Arial"/>
          <w:sz w:val="24"/>
          <w:szCs w:val="24"/>
        </w:rPr>
        <w:t xml:space="preserve">ability to classify elements of the game in </w:t>
      </w:r>
      <w:r w:rsidR="003F6C9B">
        <w:rPr>
          <w:rFonts w:ascii="Arial" w:hAnsi="Arial" w:cs="Arial"/>
          <w:sz w:val="24"/>
          <w:szCs w:val="24"/>
        </w:rPr>
        <w:t xml:space="preserve">the </w:t>
      </w:r>
      <w:r w:rsidR="000B0FF3">
        <w:rPr>
          <w:rFonts w:ascii="Arial" w:hAnsi="Arial" w:cs="Arial"/>
          <w:sz w:val="24"/>
          <w:szCs w:val="24"/>
        </w:rPr>
        <w:t xml:space="preserve">attack and in </w:t>
      </w:r>
      <w:r w:rsidR="003F6C9B">
        <w:rPr>
          <w:rFonts w:ascii="Arial" w:hAnsi="Arial" w:cs="Arial"/>
          <w:sz w:val="24"/>
          <w:szCs w:val="24"/>
        </w:rPr>
        <w:t xml:space="preserve">the </w:t>
      </w:r>
      <w:r w:rsidR="000B0FF3">
        <w:rPr>
          <w:rFonts w:ascii="Arial" w:hAnsi="Arial" w:cs="Arial"/>
          <w:sz w:val="24"/>
          <w:szCs w:val="24"/>
        </w:rPr>
        <w:t xml:space="preserve">defence, </w:t>
      </w:r>
    </w:p>
    <w:p w14:paraId="236DFF3C" w14:textId="77777777" w:rsidR="000B0FF3"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 </w:t>
      </w:r>
      <w:r w:rsidR="000B0FF3">
        <w:rPr>
          <w:rFonts w:ascii="Arial" w:hAnsi="Arial" w:cs="Arial"/>
          <w:sz w:val="24"/>
          <w:szCs w:val="24"/>
        </w:rPr>
        <w:t xml:space="preserve">ability to write a handball lesson plan and conduct part of the lesson, </w:t>
      </w:r>
    </w:p>
    <w:p w14:paraId="4AEEF074" w14:textId="6A357EF4" w:rsidR="009E2673" w:rsidRPr="00245557" w:rsidRDefault="000B0FF3" w:rsidP="000A1F99">
      <w:pPr>
        <w:spacing w:line="276" w:lineRule="auto"/>
        <w:jc w:val="both"/>
        <w:rPr>
          <w:rFonts w:ascii="Arial" w:hAnsi="Arial" w:cs="Arial"/>
          <w:sz w:val="24"/>
          <w:szCs w:val="24"/>
        </w:rPr>
      </w:pPr>
      <w:r>
        <w:rPr>
          <w:rFonts w:ascii="Arial" w:hAnsi="Arial" w:cs="Arial"/>
          <w:sz w:val="24"/>
          <w:szCs w:val="24"/>
        </w:rPr>
        <w:t>- refereeing ‘</w:t>
      </w:r>
      <w:r w:rsidR="009E2673" w:rsidRPr="00245557">
        <w:rPr>
          <w:rFonts w:ascii="Arial" w:hAnsi="Arial" w:cs="Arial"/>
          <w:sz w:val="24"/>
          <w:szCs w:val="24"/>
        </w:rPr>
        <w:t xml:space="preserve"> the lesson outline of handball and conducting a part of the course,</w:t>
      </w:r>
    </w:p>
    <w:p w14:paraId="4B8B77E5" w14:textId="58CF6AD9"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refereeing “smal</w:t>
      </w:r>
      <w:r w:rsidR="000B0FF3">
        <w:rPr>
          <w:rFonts w:ascii="Arial" w:hAnsi="Arial" w:cs="Arial"/>
          <w:sz w:val="24"/>
          <w:szCs w:val="24"/>
        </w:rPr>
        <w:t>l-sided</w:t>
      </w:r>
      <w:r w:rsidRPr="00245557">
        <w:rPr>
          <w:rFonts w:ascii="Arial" w:hAnsi="Arial" w:cs="Arial"/>
          <w:sz w:val="24"/>
          <w:szCs w:val="24"/>
        </w:rPr>
        <w:t xml:space="preserve"> games” and the main game, </w:t>
      </w:r>
    </w:p>
    <w:p w14:paraId="6D69D886" w14:textId="7E750A6C" w:rsidR="00D36CA5" w:rsidRPr="0071775C" w:rsidRDefault="009E2673" w:rsidP="000B0FF3">
      <w:pPr>
        <w:jc w:val="both"/>
        <w:rPr>
          <w:rFonts w:ascii="Arial" w:hAnsi="Arial" w:cs="Arial"/>
          <w:sz w:val="24"/>
          <w:szCs w:val="24"/>
          <w:lang w:val="pl-PL"/>
        </w:rPr>
      </w:pPr>
      <w:r w:rsidRPr="00245557">
        <w:rPr>
          <w:rFonts w:ascii="Arial" w:hAnsi="Arial" w:cs="Arial"/>
          <w:sz w:val="24"/>
          <w:szCs w:val="24"/>
        </w:rPr>
        <w:t>- organi</w:t>
      </w:r>
      <w:r w:rsidR="000B0FF3">
        <w:rPr>
          <w:rFonts w:ascii="Arial" w:hAnsi="Arial" w:cs="Arial"/>
          <w:sz w:val="24"/>
          <w:szCs w:val="24"/>
        </w:rPr>
        <w:t>s</w:t>
      </w:r>
      <w:r w:rsidRPr="00245557">
        <w:rPr>
          <w:rFonts w:ascii="Arial" w:hAnsi="Arial" w:cs="Arial"/>
          <w:sz w:val="24"/>
          <w:szCs w:val="24"/>
        </w:rPr>
        <w:t>ing handball tourn</w:t>
      </w:r>
      <w:r w:rsidR="000B0FF3">
        <w:rPr>
          <w:rFonts w:ascii="Arial" w:hAnsi="Arial" w:cs="Arial"/>
          <w:sz w:val="24"/>
          <w:szCs w:val="24"/>
        </w:rPr>
        <w:t>aments</w:t>
      </w:r>
      <w:r w:rsidRPr="00245557">
        <w:rPr>
          <w:rFonts w:ascii="Arial" w:hAnsi="Arial" w:cs="Arial"/>
          <w:sz w:val="24"/>
          <w:szCs w:val="24"/>
        </w:rPr>
        <w:t>.</w:t>
      </w:r>
      <w:r w:rsidR="00D36CA5" w:rsidRPr="00D36CA5">
        <w:rPr>
          <w:rFonts w:ascii="Arial" w:hAnsi="Arial" w:cs="Arial"/>
          <w:sz w:val="24"/>
          <w:szCs w:val="24"/>
          <w:lang w:val="pl-PL"/>
        </w:rPr>
        <w:t xml:space="preserve"> </w:t>
      </w:r>
    </w:p>
    <w:p w14:paraId="4083594B" w14:textId="10A476B5" w:rsidR="009E2673" w:rsidRPr="00245557" w:rsidRDefault="009E2673" w:rsidP="000A1F99">
      <w:pPr>
        <w:spacing w:line="276" w:lineRule="auto"/>
        <w:jc w:val="both"/>
        <w:rPr>
          <w:rFonts w:ascii="Arial" w:hAnsi="Arial" w:cs="Arial"/>
          <w:sz w:val="24"/>
          <w:szCs w:val="24"/>
        </w:rPr>
      </w:pPr>
    </w:p>
    <w:p w14:paraId="0A056891" w14:textId="77777777" w:rsidR="009E2673" w:rsidRPr="00245557" w:rsidRDefault="009E2673" w:rsidP="000A1F99">
      <w:pPr>
        <w:spacing w:line="276" w:lineRule="auto"/>
        <w:jc w:val="both"/>
        <w:rPr>
          <w:rFonts w:ascii="Arial" w:hAnsi="Arial" w:cs="Arial"/>
          <w:sz w:val="24"/>
          <w:szCs w:val="24"/>
        </w:rPr>
      </w:pPr>
    </w:p>
    <w:p w14:paraId="0C893FBF" w14:textId="74FBFCFC" w:rsidR="009E2673" w:rsidRPr="00D36CA5" w:rsidRDefault="00D36CA5" w:rsidP="000A1F99">
      <w:pPr>
        <w:pStyle w:val="Akapitzlist"/>
        <w:numPr>
          <w:ilvl w:val="0"/>
          <w:numId w:val="2"/>
        </w:numPr>
        <w:jc w:val="both"/>
        <w:rPr>
          <w:sz w:val="24"/>
          <w:szCs w:val="24"/>
          <w:highlight w:val="yellow"/>
          <w:lang w:val="en-GB"/>
        </w:rPr>
      </w:pPr>
      <w:r w:rsidRPr="00D36CA5">
        <w:rPr>
          <w:sz w:val="24"/>
          <w:szCs w:val="24"/>
          <w:highlight w:val="yellow"/>
          <w:lang w:val="en-GB"/>
        </w:rPr>
        <w:t>Physical</w:t>
      </w:r>
      <w:r w:rsidR="009E2673" w:rsidRPr="00D36CA5">
        <w:rPr>
          <w:sz w:val="24"/>
          <w:szCs w:val="24"/>
          <w:highlight w:val="yellow"/>
          <w:lang w:val="en-GB"/>
        </w:rPr>
        <w:t xml:space="preserve"> games and activities</w:t>
      </w:r>
    </w:p>
    <w:p w14:paraId="085F374A" w14:textId="426F18A3" w:rsidR="009E2673" w:rsidRDefault="00D36CA5" w:rsidP="000A1F99">
      <w:pPr>
        <w:spacing w:line="276" w:lineRule="auto"/>
        <w:jc w:val="both"/>
        <w:rPr>
          <w:rFonts w:ascii="Arial" w:hAnsi="Arial" w:cs="Arial"/>
          <w:sz w:val="24"/>
          <w:szCs w:val="24"/>
        </w:rPr>
      </w:pPr>
      <w:r>
        <w:rPr>
          <w:rFonts w:ascii="Arial" w:hAnsi="Arial" w:cs="Arial"/>
          <w:sz w:val="24"/>
          <w:szCs w:val="24"/>
        </w:rPr>
        <w:t xml:space="preserve">Preparing the </w:t>
      </w:r>
      <w:r w:rsidR="009E2673" w:rsidRPr="00245557">
        <w:rPr>
          <w:rFonts w:ascii="Arial" w:hAnsi="Arial" w:cs="Arial"/>
          <w:sz w:val="24"/>
          <w:szCs w:val="24"/>
        </w:rPr>
        <w:t>student</w:t>
      </w:r>
      <w:r>
        <w:rPr>
          <w:rFonts w:ascii="Arial" w:hAnsi="Arial" w:cs="Arial"/>
          <w:sz w:val="24"/>
          <w:szCs w:val="24"/>
        </w:rPr>
        <w:t>,</w:t>
      </w:r>
      <w:r w:rsidR="009E2673" w:rsidRPr="00245557">
        <w:rPr>
          <w:rFonts w:ascii="Arial" w:hAnsi="Arial" w:cs="Arial"/>
          <w:sz w:val="24"/>
          <w:szCs w:val="24"/>
        </w:rPr>
        <w:t xml:space="preserve"> as a future teacher or instructor</w:t>
      </w:r>
      <w:r>
        <w:rPr>
          <w:rFonts w:ascii="Arial" w:hAnsi="Arial" w:cs="Arial"/>
          <w:sz w:val="24"/>
          <w:szCs w:val="24"/>
        </w:rPr>
        <w:t xml:space="preserve">, to conduct classes with the use of physical games and activities in school education and while organising leisure time for children and youth in institutions related to physical education. Familiarising the student with examples of physical games and activities with regard to the aims and goals of physical and motor activity. Familiarising the student with the course of lessons with physical games and activities. Shaping competences in the scope of planning lessons with physical games and activities. Learning safety regulations applicable during classes with physical games and activities.  </w:t>
      </w:r>
    </w:p>
    <w:p w14:paraId="47D8CE80" w14:textId="77777777" w:rsidR="009E2673" w:rsidRPr="00245557" w:rsidRDefault="009E2673" w:rsidP="000A1F99">
      <w:pPr>
        <w:spacing w:line="276" w:lineRule="auto"/>
        <w:jc w:val="both"/>
        <w:rPr>
          <w:rFonts w:ascii="Arial" w:hAnsi="Arial" w:cs="Arial"/>
          <w:sz w:val="24"/>
          <w:szCs w:val="24"/>
        </w:rPr>
      </w:pPr>
    </w:p>
    <w:p w14:paraId="6376DC50"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Strength training and body building</w:t>
      </w:r>
    </w:p>
    <w:p w14:paraId="1CF30891" w14:textId="7C394485" w:rsidR="005F7B57" w:rsidRPr="00245557" w:rsidRDefault="005F7B57" w:rsidP="000A1F99">
      <w:pPr>
        <w:spacing w:line="276" w:lineRule="auto"/>
        <w:jc w:val="both"/>
        <w:rPr>
          <w:rFonts w:ascii="Arial" w:hAnsi="Arial" w:cs="Arial"/>
          <w:sz w:val="24"/>
          <w:szCs w:val="24"/>
        </w:rPr>
      </w:pPr>
      <w:r>
        <w:rPr>
          <w:rFonts w:ascii="Arial" w:hAnsi="Arial" w:cs="Arial"/>
          <w:sz w:val="24"/>
          <w:szCs w:val="24"/>
        </w:rPr>
        <w:t>Preparing the</w:t>
      </w:r>
      <w:r w:rsidR="009E2673" w:rsidRPr="00245557">
        <w:rPr>
          <w:rFonts w:ascii="Arial" w:hAnsi="Arial" w:cs="Arial"/>
          <w:sz w:val="24"/>
          <w:szCs w:val="24"/>
        </w:rPr>
        <w:t xml:space="preserve"> student</w:t>
      </w:r>
      <w:r>
        <w:rPr>
          <w:rFonts w:ascii="Arial" w:hAnsi="Arial" w:cs="Arial"/>
          <w:sz w:val="24"/>
          <w:szCs w:val="24"/>
        </w:rPr>
        <w:t>,</w:t>
      </w:r>
      <w:r w:rsidR="009E2673" w:rsidRPr="00245557">
        <w:rPr>
          <w:rFonts w:ascii="Arial" w:hAnsi="Arial" w:cs="Arial"/>
          <w:sz w:val="24"/>
          <w:szCs w:val="24"/>
        </w:rPr>
        <w:t xml:space="preserve"> as a future teacher or instructor</w:t>
      </w:r>
      <w:r>
        <w:rPr>
          <w:rFonts w:ascii="Arial" w:hAnsi="Arial" w:cs="Arial"/>
          <w:sz w:val="24"/>
          <w:szCs w:val="24"/>
        </w:rPr>
        <w:t xml:space="preserve">, to conduct </w:t>
      </w:r>
      <w:r w:rsidR="00D36CA5">
        <w:rPr>
          <w:rFonts w:ascii="Arial" w:hAnsi="Arial" w:cs="Arial"/>
          <w:sz w:val="24"/>
          <w:szCs w:val="24"/>
        </w:rPr>
        <w:t xml:space="preserve">strength training with elements of body-building in schools, sports clubs and other institutions related to physical education. Familiarising the students with the rules of strength training, its health and utility values. Preparing the students to plan and control the efficiency of the strength training with regard to the age and abilities of the participants of the training. Practical teaching of exercises with the equipment and accessories, following safety regulations.  </w:t>
      </w:r>
    </w:p>
    <w:p w14:paraId="24CB2F23" w14:textId="77777777" w:rsidR="009E2673" w:rsidRPr="00245557" w:rsidRDefault="009E2673" w:rsidP="000A1F99">
      <w:pPr>
        <w:spacing w:line="276" w:lineRule="auto"/>
        <w:jc w:val="both"/>
        <w:rPr>
          <w:rFonts w:ascii="Arial" w:hAnsi="Arial" w:cs="Arial"/>
          <w:sz w:val="24"/>
          <w:szCs w:val="24"/>
        </w:rPr>
      </w:pPr>
    </w:p>
    <w:p w14:paraId="21DC15D4"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Functional training</w:t>
      </w:r>
    </w:p>
    <w:p w14:paraId="43234C36" w14:textId="13B3A232" w:rsidR="005F7B57" w:rsidRPr="00245557" w:rsidRDefault="005F7B57" w:rsidP="000A1F99">
      <w:pPr>
        <w:spacing w:line="276" w:lineRule="auto"/>
        <w:jc w:val="both"/>
        <w:rPr>
          <w:rFonts w:ascii="Arial" w:hAnsi="Arial" w:cs="Arial"/>
          <w:sz w:val="24"/>
          <w:szCs w:val="24"/>
        </w:rPr>
      </w:pPr>
      <w:r>
        <w:rPr>
          <w:rFonts w:ascii="Arial" w:hAnsi="Arial" w:cs="Arial"/>
          <w:sz w:val="24"/>
          <w:szCs w:val="24"/>
        </w:rPr>
        <w:lastRenderedPageBreak/>
        <w:t xml:space="preserve">Familiarising the students with the specificity and the principles of functional training. Preparing the students to work out a training plan with the use of various tools and accessories. Familiarising the students with training technique and the possibilities of applying functional training in shaping motor skills on the example of various sports disciplines. </w:t>
      </w:r>
      <w:r w:rsidR="009E2673" w:rsidRPr="00245557">
        <w:rPr>
          <w:rFonts w:ascii="Arial" w:hAnsi="Arial" w:cs="Arial"/>
          <w:sz w:val="24"/>
          <w:szCs w:val="24"/>
        </w:rPr>
        <w:t xml:space="preserve"> </w:t>
      </w:r>
    </w:p>
    <w:p w14:paraId="5108A113" w14:textId="77777777" w:rsidR="009E2673" w:rsidRPr="00245557" w:rsidRDefault="009E2673" w:rsidP="000A1F99">
      <w:pPr>
        <w:spacing w:line="276" w:lineRule="auto"/>
        <w:jc w:val="both"/>
        <w:rPr>
          <w:rFonts w:ascii="Arial" w:hAnsi="Arial" w:cs="Arial"/>
          <w:sz w:val="24"/>
          <w:szCs w:val="24"/>
        </w:rPr>
      </w:pPr>
    </w:p>
    <w:p w14:paraId="53182A92"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Methodology of health training</w:t>
      </w:r>
    </w:p>
    <w:p w14:paraId="0AD8C49A" w14:textId="64293279"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The goal of this course is to raise </w:t>
      </w:r>
      <w:r w:rsidR="00BF1E0B">
        <w:rPr>
          <w:rFonts w:ascii="Arial" w:hAnsi="Arial" w:cs="Arial"/>
          <w:sz w:val="24"/>
          <w:szCs w:val="24"/>
        </w:rPr>
        <w:t xml:space="preserve">the </w:t>
      </w:r>
      <w:r w:rsidRPr="00245557">
        <w:rPr>
          <w:rFonts w:ascii="Arial" w:hAnsi="Arial" w:cs="Arial"/>
          <w:sz w:val="24"/>
          <w:szCs w:val="24"/>
        </w:rPr>
        <w:t xml:space="preserve">students’ interest in health matters and to show the leading role of physical activity in a healthy lifestyle, as well as the dangers that come with the lack of physical activity. </w:t>
      </w:r>
      <w:r w:rsidR="00BF1E0B">
        <w:rPr>
          <w:rFonts w:ascii="Arial" w:hAnsi="Arial" w:cs="Arial"/>
          <w:sz w:val="24"/>
          <w:szCs w:val="24"/>
        </w:rPr>
        <w:t>Indicating</w:t>
      </w:r>
      <w:r w:rsidRPr="00245557">
        <w:rPr>
          <w:rFonts w:ascii="Arial" w:hAnsi="Arial" w:cs="Arial"/>
          <w:sz w:val="24"/>
          <w:szCs w:val="24"/>
        </w:rPr>
        <w:t xml:space="preserve"> the need </w:t>
      </w:r>
      <w:r w:rsidR="00BF1E0B">
        <w:rPr>
          <w:rFonts w:ascii="Arial" w:hAnsi="Arial" w:cs="Arial"/>
          <w:sz w:val="24"/>
          <w:szCs w:val="24"/>
        </w:rPr>
        <w:t>to promote</w:t>
      </w:r>
      <w:r w:rsidRPr="00245557">
        <w:rPr>
          <w:rFonts w:ascii="Arial" w:hAnsi="Arial" w:cs="Arial"/>
          <w:sz w:val="24"/>
          <w:szCs w:val="24"/>
        </w:rPr>
        <w:t xml:space="preserve"> healthy </w:t>
      </w:r>
      <w:r w:rsidR="00BF1E0B">
        <w:rPr>
          <w:rFonts w:ascii="Arial" w:hAnsi="Arial" w:cs="Arial"/>
          <w:sz w:val="24"/>
          <w:szCs w:val="24"/>
        </w:rPr>
        <w:t>b</w:t>
      </w:r>
      <w:r w:rsidR="0010386D">
        <w:rPr>
          <w:rFonts w:ascii="Arial" w:hAnsi="Arial" w:cs="Arial"/>
          <w:sz w:val="24"/>
          <w:szCs w:val="24"/>
        </w:rPr>
        <w:t>e</w:t>
      </w:r>
      <w:r w:rsidR="00BF1E0B">
        <w:rPr>
          <w:rFonts w:ascii="Arial" w:hAnsi="Arial" w:cs="Arial"/>
          <w:sz w:val="24"/>
          <w:szCs w:val="24"/>
        </w:rPr>
        <w:t>haviours</w:t>
      </w:r>
      <w:r w:rsidRPr="00245557">
        <w:rPr>
          <w:rFonts w:ascii="Arial" w:hAnsi="Arial" w:cs="Arial"/>
          <w:sz w:val="24"/>
          <w:szCs w:val="24"/>
        </w:rPr>
        <w:t xml:space="preserve"> in </w:t>
      </w:r>
      <w:r w:rsidR="00BF1E0B">
        <w:rPr>
          <w:rFonts w:ascii="Arial" w:hAnsi="Arial" w:cs="Arial"/>
          <w:sz w:val="24"/>
          <w:szCs w:val="24"/>
        </w:rPr>
        <w:t>various</w:t>
      </w:r>
      <w:r w:rsidRPr="00245557">
        <w:rPr>
          <w:rFonts w:ascii="Arial" w:hAnsi="Arial" w:cs="Arial"/>
          <w:sz w:val="24"/>
          <w:szCs w:val="24"/>
        </w:rPr>
        <w:t xml:space="preserve"> environments. </w:t>
      </w:r>
      <w:r w:rsidR="00BF1E0B">
        <w:rPr>
          <w:rFonts w:ascii="Arial" w:hAnsi="Arial" w:cs="Arial"/>
          <w:sz w:val="24"/>
          <w:szCs w:val="24"/>
        </w:rPr>
        <w:t>Familiarising the students</w:t>
      </w:r>
      <w:r w:rsidRPr="00245557">
        <w:rPr>
          <w:rFonts w:ascii="Arial" w:hAnsi="Arial" w:cs="Arial"/>
          <w:sz w:val="24"/>
          <w:szCs w:val="24"/>
        </w:rPr>
        <w:t xml:space="preserve"> with </w:t>
      </w:r>
      <w:r w:rsidR="00BF1E0B">
        <w:rPr>
          <w:rFonts w:ascii="Arial" w:hAnsi="Arial" w:cs="Arial"/>
          <w:sz w:val="24"/>
          <w:szCs w:val="24"/>
        </w:rPr>
        <w:t xml:space="preserve">the </w:t>
      </w:r>
      <w:r w:rsidRPr="00245557">
        <w:rPr>
          <w:rFonts w:ascii="Arial" w:hAnsi="Arial" w:cs="Arial"/>
          <w:sz w:val="24"/>
          <w:szCs w:val="24"/>
        </w:rPr>
        <w:t xml:space="preserve">methods, forms and measures used in health training </w:t>
      </w:r>
      <w:r w:rsidR="00BF1E0B">
        <w:rPr>
          <w:rFonts w:ascii="Arial" w:hAnsi="Arial" w:cs="Arial"/>
          <w:sz w:val="24"/>
          <w:szCs w:val="24"/>
        </w:rPr>
        <w:t>aimed at</w:t>
      </w:r>
      <w:r w:rsidRPr="00245557">
        <w:rPr>
          <w:rFonts w:ascii="Arial" w:hAnsi="Arial" w:cs="Arial"/>
          <w:sz w:val="24"/>
          <w:szCs w:val="24"/>
        </w:rPr>
        <w:t xml:space="preserve"> </w:t>
      </w:r>
      <w:r w:rsidR="00BF1E0B">
        <w:rPr>
          <w:rFonts w:ascii="Arial" w:hAnsi="Arial" w:cs="Arial"/>
          <w:sz w:val="24"/>
          <w:szCs w:val="24"/>
        </w:rPr>
        <w:t xml:space="preserve">improving the level of particular </w:t>
      </w:r>
      <w:r w:rsidRPr="00245557">
        <w:rPr>
          <w:rFonts w:ascii="Arial" w:hAnsi="Arial" w:cs="Arial"/>
          <w:sz w:val="24"/>
          <w:szCs w:val="24"/>
        </w:rPr>
        <w:t xml:space="preserve">motor skills. </w:t>
      </w:r>
      <w:r w:rsidR="00BF1E0B">
        <w:rPr>
          <w:rFonts w:ascii="Arial" w:hAnsi="Arial" w:cs="Arial"/>
          <w:sz w:val="24"/>
          <w:szCs w:val="24"/>
        </w:rPr>
        <w:t xml:space="preserve">Providing the students with the ability to </w:t>
      </w:r>
      <w:r w:rsidRPr="00245557">
        <w:rPr>
          <w:rFonts w:ascii="Arial" w:hAnsi="Arial" w:cs="Arial"/>
          <w:sz w:val="24"/>
          <w:szCs w:val="24"/>
        </w:rPr>
        <w:t xml:space="preserve">diagnose and interpret </w:t>
      </w:r>
      <w:r w:rsidR="00BF1E0B">
        <w:rPr>
          <w:rFonts w:ascii="Arial" w:hAnsi="Arial" w:cs="Arial"/>
          <w:sz w:val="24"/>
          <w:szCs w:val="24"/>
        </w:rPr>
        <w:t xml:space="preserve">the results of fitness and activity tests for people at different ages. Familiarising the students with the principles of planning and programming training units in the course of the health training. </w:t>
      </w:r>
      <w:r w:rsidRPr="00245557">
        <w:rPr>
          <w:rFonts w:ascii="Arial" w:hAnsi="Arial" w:cs="Arial"/>
          <w:sz w:val="24"/>
          <w:szCs w:val="24"/>
        </w:rPr>
        <w:t xml:space="preserve"> </w:t>
      </w:r>
    </w:p>
    <w:p w14:paraId="4E280462" w14:textId="77777777" w:rsidR="00BF1E0B" w:rsidRPr="00245557" w:rsidRDefault="00BF1E0B" w:rsidP="000A1F99">
      <w:pPr>
        <w:spacing w:line="276" w:lineRule="auto"/>
        <w:jc w:val="both"/>
        <w:rPr>
          <w:rFonts w:ascii="Arial" w:hAnsi="Arial" w:cs="Arial"/>
          <w:sz w:val="24"/>
          <w:szCs w:val="24"/>
        </w:rPr>
      </w:pPr>
    </w:p>
    <w:p w14:paraId="38FAFC52" w14:textId="77777777" w:rsidR="009E2673" w:rsidRPr="00BF1E0B" w:rsidRDefault="009E2673" w:rsidP="000A1F99">
      <w:pPr>
        <w:pStyle w:val="Akapitzlist"/>
        <w:numPr>
          <w:ilvl w:val="0"/>
          <w:numId w:val="2"/>
        </w:numPr>
        <w:jc w:val="both"/>
        <w:rPr>
          <w:sz w:val="24"/>
          <w:szCs w:val="24"/>
          <w:highlight w:val="yellow"/>
          <w:lang w:val="en-GB"/>
        </w:rPr>
      </w:pPr>
      <w:r w:rsidRPr="00BF1E0B">
        <w:rPr>
          <w:sz w:val="24"/>
          <w:szCs w:val="24"/>
          <w:highlight w:val="yellow"/>
          <w:lang w:val="en-GB"/>
        </w:rPr>
        <w:t>Senior training</w:t>
      </w:r>
    </w:p>
    <w:p w14:paraId="4522BFEE" w14:textId="304CFA86" w:rsidR="00BF1E0B" w:rsidRPr="00245557" w:rsidRDefault="00BF1E0B" w:rsidP="000A1F99">
      <w:pPr>
        <w:spacing w:line="276" w:lineRule="auto"/>
        <w:jc w:val="both"/>
        <w:rPr>
          <w:rFonts w:ascii="Arial" w:hAnsi="Arial" w:cs="Arial"/>
          <w:sz w:val="24"/>
          <w:szCs w:val="24"/>
        </w:rPr>
      </w:pPr>
      <w:r>
        <w:rPr>
          <w:rFonts w:ascii="Arial" w:hAnsi="Arial" w:cs="Arial"/>
          <w:sz w:val="24"/>
          <w:szCs w:val="24"/>
        </w:rPr>
        <w:t>Familiarising the student with the general knowledge concerning physical activity of seniors in their leisure time and programming senior trainings. Teaching the student to plan and conduct general-fitness classes with seniors.</w:t>
      </w:r>
      <w:r w:rsidR="009E2673" w:rsidRPr="00245557">
        <w:rPr>
          <w:rFonts w:ascii="Arial" w:hAnsi="Arial" w:cs="Arial"/>
          <w:sz w:val="24"/>
          <w:szCs w:val="24"/>
        </w:rPr>
        <w:t xml:space="preserve"> </w:t>
      </w:r>
    </w:p>
    <w:p w14:paraId="3B63A75C" w14:textId="77777777"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 </w:t>
      </w:r>
    </w:p>
    <w:p w14:paraId="79184724" w14:textId="77777777" w:rsidR="009E2673" w:rsidRPr="00245557" w:rsidRDefault="009E2673" w:rsidP="000A1F99">
      <w:pPr>
        <w:pStyle w:val="Akapitzlist"/>
        <w:numPr>
          <w:ilvl w:val="0"/>
          <w:numId w:val="2"/>
        </w:numPr>
        <w:jc w:val="both"/>
        <w:rPr>
          <w:sz w:val="24"/>
          <w:szCs w:val="24"/>
          <w:lang w:val="en-GB"/>
        </w:rPr>
      </w:pPr>
      <w:r w:rsidRPr="00245557">
        <w:rPr>
          <w:sz w:val="24"/>
          <w:szCs w:val="24"/>
          <w:lang w:val="en-GB"/>
        </w:rPr>
        <w:t>Kinesiotherapy</w:t>
      </w:r>
    </w:p>
    <w:p w14:paraId="336E1E4C" w14:textId="692C7434"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Presenting the </w:t>
      </w:r>
      <w:r w:rsidR="00BF1E0B">
        <w:rPr>
          <w:rFonts w:ascii="Arial" w:hAnsi="Arial" w:cs="Arial"/>
          <w:sz w:val="24"/>
          <w:szCs w:val="24"/>
        </w:rPr>
        <w:t>connection</w:t>
      </w:r>
      <w:r w:rsidRPr="00245557">
        <w:rPr>
          <w:rFonts w:ascii="Arial" w:hAnsi="Arial" w:cs="Arial"/>
          <w:sz w:val="24"/>
          <w:szCs w:val="24"/>
        </w:rPr>
        <w:t xml:space="preserve"> </w:t>
      </w:r>
      <w:r w:rsidR="00BF1E0B">
        <w:rPr>
          <w:rFonts w:ascii="Arial" w:hAnsi="Arial" w:cs="Arial"/>
          <w:sz w:val="24"/>
          <w:szCs w:val="24"/>
        </w:rPr>
        <w:t xml:space="preserve">with and the </w:t>
      </w:r>
      <w:r w:rsidRPr="00245557">
        <w:rPr>
          <w:rFonts w:ascii="Arial" w:hAnsi="Arial" w:cs="Arial"/>
          <w:sz w:val="24"/>
          <w:szCs w:val="24"/>
        </w:rPr>
        <w:t xml:space="preserve">role of kinesiotherapy in biological regeneration and physical culture. Understanding </w:t>
      </w:r>
      <w:r w:rsidR="00BF1E0B">
        <w:rPr>
          <w:rFonts w:ascii="Arial" w:hAnsi="Arial" w:cs="Arial"/>
          <w:sz w:val="24"/>
          <w:szCs w:val="24"/>
        </w:rPr>
        <w:t xml:space="preserve">the </w:t>
      </w:r>
      <w:r w:rsidRPr="00245557">
        <w:rPr>
          <w:rFonts w:ascii="Arial" w:hAnsi="Arial" w:cs="Arial"/>
          <w:sz w:val="24"/>
          <w:szCs w:val="24"/>
        </w:rPr>
        <w:t>role of physical activity in human life. Practical teaching of selected therapeutic exercises.</w:t>
      </w:r>
    </w:p>
    <w:p w14:paraId="1CB53785" w14:textId="77777777" w:rsidR="009E2673" w:rsidRPr="00245557" w:rsidRDefault="009E2673" w:rsidP="000A1F99">
      <w:pPr>
        <w:spacing w:line="276" w:lineRule="auto"/>
        <w:jc w:val="both"/>
        <w:rPr>
          <w:rFonts w:ascii="Arial" w:hAnsi="Arial" w:cs="Arial"/>
          <w:sz w:val="24"/>
          <w:szCs w:val="24"/>
        </w:rPr>
      </w:pPr>
    </w:p>
    <w:p w14:paraId="6F1FA63B" w14:textId="6D6FB797" w:rsidR="009E2673" w:rsidRPr="0010386D" w:rsidRDefault="009E2673" w:rsidP="000A1F99">
      <w:pPr>
        <w:pStyle w:val="Akapitzlist"/>
        <w:numPr>
          <w:ilvl w:val="0"/>
          <w:numId w:val="2"/>
        </w:numPr>
        <w:jc w:val="both"/>
        <w:rPr>
          <w:sz w:val="24"/>
          <w:szCs w:val="24"/>
          <w:highlight w:val="yellow"/>
          <w:lang w:val="en-GB"/>
        </w:rPr>
      </w:pPr>
      <w:r w:rsidRPr="0010386D">
        <w:rPr>
          <w:sz w:val="24"/>
          <w:szCs w:val="24"/>
          <w:highlight w:val="yellow"/>
          <w:lang w:val="en-GB"/>
        </w:rPr>
        <w:t>Sport</w:t>
      </w:r>
      <w:r w:rsidR="0010386D" w:rsidRPr="0010386D">
        <w:rPr>
          <w:sz w:val="24"/>
          <w:szCs w:val="24"/>
          <w:highlight w:val="yellow"/>
          <w:lang w:val="en-GB"/>
        </w:rPr>
        <w:t>s</w:t>
      </w:r>
      <w:r w:rsidRPr="0010386D">
        <w:rPr>
          <w:sz w:val="24"/>
          <w:szCs w:val="24"/>
          <w:highlight w:val="yellow"/>
          <w:lang w:val="en-GB"/>
        </w:rPr>
        <w:t xml:space="preserve"> massage</w:t>
      </w:r>
    </w:p>
    <w:p w14:paraId="2C391920" w14:textId="4AC75D7F" w:rsidR="009E2673" w:rsidRDefault="00BF1E0B" w:rsidP="000A1F99">
      <w:pPr>
        <w:spacing w:line="276" w:lineRule="auto"/>
        <w:jc w:val="both"/>
        <w:rPr>
          <w:rFonts w:ascii="Arial" w:hAnsi="Arial" w:cs="Arial"/>
          <w:sz w:val="24"/>
          <w:szCs w:val="24"/>
        </w:rPr>
      </w:pPr>
      <w:r>
        <w:rPr>
          <w:rFonts w:ascii="Arial" w:hAnsi="Arial" w:cs="Arial"/>
          <w:sz w:val="24"/>
          <w:szCs w:val="24"/>
        </w:rPr>
        <w:t xml:space="preserve">Learning basic terms of sports massage, learning the methodology and rules of performing sports massage and the ability to perform the sports massage in selected disciplines. </w:t>
      </w:r>
    </w:p>
    <w:p w14:paraId="2585A57C" w14:textId="77777777" w:rsidR="009E2673" w:rsidRPr="00245557" w:rsidRDefault="009E2673" w:rsidP="000A1F99">
      <w:pPr>
        <w:spacing w:line="276" w:lineRule="auto"/>
        <w:jc w:val="both"/>
        <w:rPr>
          <w:rFonts w:ascii="Arial" w:hAnsi="Arial" w:cs="Arial"/>
          <w:sz w:val="24"/>
          <w:szCs w:val="24"/>
        </w:rPr>
      </w:pPr>
    </w:p>
    <w:p w14:paraId="132A5D1E" w14:textId="58C31C36" w:rsidR="009E2673" w:rsidRPr="001C7CDC" w:rsidRDefault="009E2673" w:rsidP="000A1F99">
      <w:pPr>
        <w:pStyle w:val="Akapitzlist"/>
        <w:numPr>
          <w:ilvl w:val="0"/>
          <w:numId w:val="2"/>
        </w:numPr>
        <w:jc w:val="both"/>
        <w:rPr>
          <w:sz w:val="24"/>
          <w:szCs w:val="24"/>
          <w:highlight w:val="yellow"/>
          <w:lang w:val="en-GB"/>
        </w:rPr>
      </w:pPr>
      <w:r w:rsidRPr="001C7CDC">
        <w:rPr>
          <w:sz w:val="24"/>
          <w:szCs w:val="24"/>
          <w:highlight w:val="yellow"/>
          <w:lang w:val="en-GB"/>
        </w:rPr>
        <w:t xml:space="preserve">Workshop </w:t>
      </w:r>
      <w:r w:rsidR="001C7CDC" w:rsidRPr="001C7CDC">
        <w:rPr>
          <w:sz w:val="24"/>
          <w:szCs w:val="24"/>
          <w:highlight w:val="yellow"/>
          <w:lang w:val="en-GB"/>
        </w:rPr>
        <w:t>in c</w:t>
      </w:r>
      <w:r w:rsidRPr="001C7CDC">
        <w:rPr>
          <w:sz w:val="24"/>
          <w:szCs w:val="24"/>
          <w:highlight w:val="yellow"/>
          <w:lang w:val="en-GB"/>
        </w:rPr>
        <w:t>orrective gymnastics</w:t>
      </w:r>
    </w:p>
    <w:p w14:paraId="7397B520" w14:textId="4973825B" w:rsidR="001C7CDC" w:rsidRPr="0071775C" w:rsidRDefault="001C7CDC" w:rsidP="001C7CDC">
      <w:pPr>
        <w:spacing w:line="276" w:lineRule="auto"/>
        <w:jc w:val="both"/>
        <w:rPr>
          <w:rFonts w:ascii="Arial" w:hAnsi="Arial" w:cs="Arial"/>
          <w:sz w:val="24"/>
          <w:szCs w:val="24"/>
          <w:lang w:val="pl-PL"/>
        </w:rPr>
      </w:pPr>
      <w:r>
        <w:rPr>
          <w:rFonts w:ascii="Arial" w:hAnsi="Arial" w:cs="Arial"/>
          <w:sz w:val="24"/>
          <w:szCs w:val="24"/>
        </w:rPr>
        <w:t xml:space="preserve">Developing skills needed to function in the field of corrective gymnastics. Developing skills needed to organise corrective gymnastics classes, use the equipment and accessories, select starting and exercising positions and adjusting games and activities to particular defects, preparing lesson plans and observing lessons. </w:t>
      </w:r>
      <w:r w:rsidR="009E2673" w:rsidRPr="00245557">
        <w:rPr>
          <w:rFonts w:ascii="Arial" w:hAnsi="Arial" w:cs="Arial"/>
          <w:sz w:val="24"/>
          <w:szCs w:val="24"/>
        </w:rPr>
        <w:t xml:space="preserve"> </w:t>
      </w:r>
    </w:p>
    <w:p w14:paraId="1321CB5F" w14:textId="77777777" w:rsidR="009E2673" w:rsidRPr="00245557" w:rsidRDefault="009E2673" w:rsidP="000A1F99">
      <w:pPr>
        <w:spacing w:line="276" w:lineRule="auto"/>
        <w:jc w:val="both"/>
        <w:rPr>
          <w:rFonts w:ascii="Arial" w:hAnsi="Arial" w:cs="Arial"/>
          <w:sz w:val="24"/>
          <w:szCs w:val="24"/>
        </w:rPr>
      </w:pPr>
    </w:p>
    <w:p w14:paraId="1283C2A0" w14:textId="1AE440D8" w:rsidR="009E2673" w:rsidRPr="00245557" w:rsidRDefault="009E2673" w:rsidP="000A1F99">
      <w:pPr>
        <w:pStyle w:val="Akapitzlist"/>
        <w:numPr>
          <w:ilvl w:val="0"/>
          <w:numId w:val="2"/>
        </w:numPr>
        <w:jc w:val="both"/>
        <w:rPr>
          <w:sz w:val="24"/>
          <w:szCs w:val="24"/>
          <w:lang w:val="en-GB"/>
        </w:rPr>
      </w:pPr>
      <w:r w:rsidRPr="00245557">
        <w:rPr>
          <w:sz w:val="24"/>
          <w:szCs w:val="24"/>
          <w:lang w:val="en-GB"/>
        </w:rPr>
        <w:lastRenderedPageBreak/>
        <w:t>History of physical culture</w:t>
      </w:r>
    </w:p>
    <w:p w14:paraId="63CE26B3" w14:textId="51F5B1D5"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Presentation and explanation of basic definitions and terms concerning the history of physical culture. </w:t>
      </w:r>
      <w:r w:rsidR="001C7CDC">
        <w:rPr>
          <w:rFonts w:ascii="Arial" w:hAnsi="Arial" w:cs="Arial"/>
          <w:sz w:val="24"/>
          <w:szCs w:val="24"/>
        </w:rPr>
        <w:t xml:space="preserve">Providing the </w:t>
      </w:r>
      <w:r w:rsidRPr="00245557">
        <w:rPr>
          <w:rFonts w:ascii="Arial" w:hAnsi="Arial" w:cs="Arial"/>
          <w:sz w:val="24"/>
          <w:szCs w:val="24"/>
        </w:rPr>
        <w:t xml:space="preserve">basic knowledge </w:t>
      </w:r>
      <w:r w:rsidR="001C7CDC">
        <w:rPr>
          <w:rFonts w:ascii="Arial" w:hAnsi="Arial" w:cs="Arial"/>
          <w:sz w:val="24"/>
          <w:szCs w:val="24"/>
        </w:rPr>
        <w:t xml:space="preserve">of </w:t>
      </w:r>
      <w:r w:rsidRPr="00245557">
        <w:rPr>
          <w:rFonts w:ascii="Arial" w:hAnsi="Arial" w:cs="Arial"/>
          <w:sz w:val="24"/>
          <w:szCs w:val="24"/>
        </w:rPr>
        <w:t xml:space="preserve">the history of sport, physical education, tourism and rehabilitation in Europe from </w:t>
      </w:r>
      <w:r w:rsidR="001C7CDC">
        <w:rPr>
          <w:rFonts w:ascii="Arial" w:hAnsi="Arial" w:cs="Arial"/>
          <w:sz w:val="24"/>
          <w:szCs w:val="24"/>
        </w:rPr>
        <w:t xml:space="preserve">the times of the </w:t>
      </w:r>
      <w:r w:rsidRPr="00245557">
        <w:rPr>
          <w:rFonts w:ascii="Arial" w:hAnsi="Arial" w:cs="Arial"/>
          <w:sz w:val="24"/>
          <w:szCs w:val="24"/>
        </w:rPr>
        <w:t xml:space="preserve">great ancient civilizations to </w:t>
      </w:r>
      <w:r w:rsidR="001C7CDC">
        <w:rPr>
          <w:rFonts w:ascii="Arial" w:hAnsi="Arial" w:cs="Arial"/>
          <w:sz w:val="24"/>
          <w:szCs w:val="24"/>
        </w:rPr>
        <w:t>the 20th</w:t>
      </w:r>
      <w:r w:rsidRPr="00245557">
        <w:rPr>
          <w:rFonts w:ascii="Arial" w:hAnsi="Arial" w:cs="Arial"/>
          <w:sz w:val="24"/>
          <w:szCs w:val="24"/>
        </w:rPr>
        <w:t xml:space="preserve"> century. Providing </w:t>
      </w:r>
      <w:r w:rsidR="001C7CDC">
        <w:rPr>
          <w:rFonts w:ascii="Arial" w:hAnsi="Arial" w:cs="Arial"/>
          <w:sz w:val="24"/>
          <w:szCs w:val="24"/>
        </w:rPr>
        <w:t xml:space="preserve">the general </w:t>
      </w:r>
      <w:r w:rsidRPr="00245557">
        <w:rPr>
          <w:rFonts w:ascii="Arial" w:hAnsi="Arial" w:cs="Arial"/>
          <w:sz w:val="24"/>
          <w:szCs w:val="24"/>
        </w:rPr>
        <w:t xml:space="preserve">knowledge </w:t>
      </w:r>
      <w:r w:rsidR="001C7CDC">
        <w:rPr>
          <w:rFonts w:ascii="Arial" w:hAnsi="Arial" w:cs="Arial"/>
          <w:sz w:val="24"/>
          <w:szCs w:val="24"/>
        </w:rPr>
        <w:t xml:space="preserve">of the </w:t>
      </w:r>
      <w:r w:rsidRPr="00245557">
        <w:rPr>
          <w:rFonts w:ascii="Arial" w:hAnsi="Arial" w:cs="Arial"/>
          <w:sz w:val="24"/>
          <w:szCs w:val="24"/>
        </w:rPr>
        <w:t xml:space="preserve">history of physical culture in Poland. Acquisition of skills regarding the correct assessment of evolution in </w:t>
      </w:r>
      <w:r w:rsidR="001C7CDC">
        <w:rPr>
          <w:rFonts w:ascii="Arial" w:hAnsi="Arial" w:cs="Arial"/>
          <w:sz w:val="24"/>
          <w:szCs w:val="24"/>
        </w:rPr>
        <w:t>particular</w:t>
      </w:r>
      <w:r w:rsidRPr="00245557">
        <w:rPr>
          <w:rFonts w:ascii="Arial" w:hAnsi="Arial" w:cs="Arial"/>
          <w:sz w:val="24"/>
          <w:szCs w:val="24"/>
        </w:rPr>
        <w:t xml:space="preserve"> </w:t>
      </w:r>
      <w:r w:rsidR="001C7CDC">
        <w:rPr>
          <w:rFonts w:ascii="Arial" w:hAnsi="Arial" w:cs="Arial"/>
          <w:sz w:val="24"/>
          <w:szCs w:val="24"/>
        </w:rPr>
        <w:t>fields</w:t>
      </w:r>
      <w:r w:rsidRPr="00245557">
        <w:rPr>
          <w:rFonts w:ascii="Arial" w:hAnsi="Arial" w:cs="Arial"/>
          <w:sz w:val="24"/>
          <w:szCs w:val="24"/>
        </w:rPr>
        <w:t xml:space="preserve"> of physical culture and </w:t>
      </w:r>
      <w:r w:rsidR="001C7CDC">
        <w:rPr>
          <w:rFonts w:ascii="Arial" w:hAnsi="Arial" w:cs="Arial"/>
          <w:sz w:val="24"/>
          <w:szCs w:val="24"/>
        </w:rPr>
        <w:t>indicating</w:t>
      </w:r>
      <w:r w:rsidRPr="00245557">
        <w:rPr>
          <w:rFonts w:ascii="Arial" w:hAnsi="Arial" w:cs="Arial"/>
          <w:sz w:val="24"/>
          <w:szCs w:val="24"/>
        </w:rPr>
        <w:t xml:space="preserve"> their place and role </w:t>
      </w:r>
      <w:r w:rsidR="001C7CDC">
        <w:rPr>
          <w:rFonts w:ascii="Arial" w:hAnsi="Arial" w:cs="Arial"/>
          <w:sz w:val="24"/>
          <w:szCs w:val="24"/>
        </w:rPr>
        <w:t xml:space="preserve">in cultural heritage. </w:t>
      </w:r>
      <w:r w:rsidRPr="00245557">
        <w:rPr>
          <w:rFonts w:ascii="Arial" w:hAnsi="Arial" w:cs="Arial"/>
          <w:sz w:val="24"/>
          <w:szCs w:val="24"/>
        </w:rPr>
        <w:t xml:space="preserve">Acquisition of basic knowledge regarding the heritage of physical culture in our region. </w:t>
      </w:r>
    </w:p>
    <w:p w14:paraId="76AF922B" w14:textId="77777777" w:rsidR="009E2673" w:rsidRPr="00245557" w:rsidRDefault="009E2673" w:rsidP="000A1F99">
      <w:pPr>
        <w:spacing w:line="276" w:lineRule="auto"/>
        <w:jc w:val="both"/>
        <w:rPr>
          <w:rFonts w:ascii="Arial" w:hAnsi="Arial" w:cs="Arial"/>
          <w:sz w:val="24"/>
          <w:szCs w:val="24"/>
        </w:rPr>
      </w:pPr>
    </w:p>
    <w:p w14:paraId="4887601A" w14:textId="77777777" w:rsidR="009E2673" w:rsidRPr="00245557" w:rsidRDefault="009E2673" w:rsidP="001C7CDC">
      <w:pPr>
        <w:pStyle w:val="Akapitzlist"/>
        <w:numPr>
          <w:ilvl w:val="0"/>
          <w:numId w:val="2"/>
        </w:numPr>
        <w:jc w:val="both"/>
        <w:rPr>
          <w:sz w:val="24"/>
          <w:szCs w:val="24"/>
          <w:lang w:val="en-GB"/>
        </w:rPr>
      </w:pPr>
      <w:r w:rsidRPr="00245557">
        <w:rPr>
          <w:sz w:val="24"/>
          <w:szCs w:val="24"/>
          <w:lang w:val="en-GB"/>
        </w:rPr>
        <w:t>Aqua Fitness Workout</w:t>
      </w:r>
    </w:p>
    <w:p w14:paraId="0217BA7D" w14:textId="3EBF3B25" w:rsidR="007B1D40" w:rsidRPr="00245557" w:rsidRDefault="007B1D40" w:rsidP="000A1F99">
      <w:pPr>
        <w:spacing w:line="276" w:lineRule="auto"/>
        <w:jc w:val="both"/>
        <w:rPr>
          <w:rFonts w:ascii="Arial" w:hAnsi="Arial" w:cs="Arial"/>
          <w:sz w:val="24"/>
          <w:szCs w:val="24"/>
        </w:rPr>
      </w:pPr>
      <w:r>
        <w:rPr>
          <w:rFonts w:ascii="Arial" w:hAnsi="Arial" w:cs="Arial"/>
          <w:sz w:val="24"/>
          <w:szCs w:val="24"/>
        </w:rPr>
        <w:t>Developing</w:t>
      </w:r>
      <w:r w:rsidR="009E2673" w:rsidRPr="00245557">
        <w:rPr>
          <w:rFonts w:ascii="Arial" w:hAnsi="Arial" w:cs="Arial"/>
          <w:sz w:val="24"/>
          <w:szCs w:val="24"/>
        </w:rPr>
        <w:t xml:space="preserve"> </w:t>
      </w:r>
      <w:r>
        <w:rPr>
          <w:rFonts w:ascii="Arial" w:hAnsi="Arial" w:cs="Arial"/>
          <w:sz w:val="24"/>
          <w:szCs w:val="24"/>
        </w:rPr>
        <w:t>the</w:t>
      </w:r>
      <w:r w:rsidR="009E2673" w:rsidRPr="00245557">
        <w:rPr>
          <w:rFonts w:ascii="Arial" w:hAnsi="Arial" w:cs="Arial"/>
          <w:sz w:val="24"/>
          <w:szCs w:val="24"/>
        </w:rPr>
        <w:t xml:space="preserve"> skills concerning the correct </w:t>
      </w:r>
      <w:r>
        <w:rPr>
          <w:rFonts w:ascii="Arial" w:hAnsi="Arial" w:cs="Arial"/>
          <w:sz w:val="24"/>
          <w:szCs w:val="24"/>
        </w:rPr>
        <w:t>selection</w:t>
      </w:r>
      <w:r w:rsidR="009E2673" w:rsidRPr="00245557">
        <w:rPr>
          <w:rFonts w:ascii="Arial" w:hAnsi="Arial" w:cs="Arial"/>
          <w:sz w:val="24"/>
          <w:szCs w:val="24"/>
        </w:rPr>
        <w:t xml:space="preserve"> of exercise and </w:t>
      </w:r>
      <w:r>
        <w:rPr>
          <w:rFonts w:ascii="Arial" w:hAnsi="Arial" w:cs="Arial"/>
          <w:sz w:val="24"/>
          <w:szCs w:val="24"/>
        </w:rPr>
        <w:t>accessories</w:t>
      </w:r>
      <w:r w:rsidR="009E2673" w:rsidRPr="00245557">
        <w:rPr>
          <w:rFonts w:ascii="Arial" w:hAnsi="Arial" w:cs="Arial"/>
          <w:sz w:val="24"/>
          <w:szCs w:val="24"/>
        </w:rPr>
        <w:t xml:space="preserve"> </w:t>
      </w:r>
      <w:r>
        <w:rPr>
          <w:rFonts w:ascii="Arial" w:hAnsi="Arial" w:cs="Arial"/>
          <w:sz w:val="24"/>
          <w:szCs w:val="24"/>
        </w:rPr>
        <w:t>for the</w:t>
      </w:r>
      <w:r w:rsidR="009E2673" w:rsidRPr="00245557">
        <w:rPr>
          <w:rFonts w:ascii="Arial" w:hAnsi="Arial" w:cs="Arial"/>
          <w:sz w:val="24"/>
          <w:szCs w:val="24"/>
        </w:rPr>
        <w:t xml:space="preserve"> aqua fitness workout. </w:t>
      </w:r>
      <w:r>
        <w:rPr>
          <w:rFonts w:ascii="Arial" w:hAnsi="Arial" w:cs="Arial"/>
          <w:sz w:val="24"/>
          <w:szCs w:val="24"/>
        </w:rPr>
        <w:t xml:space="preserve">Training the students to work out choreographies for shallow and deep water. </w:t>
      </w:r>
      <w:r w:rsidR="009E2673" w:rsidRPr="00245557">
        <w:rPr>
          <w:rFonts w:ascii="Arial" w:hAnsi="Arial" w:cs="Arial"/>
          <w:sz w:val="24"/>
          <w:szCs w:val="24"/>
        </w:rPr>
        <w:t xml:space="preserve"> </w:t>
      </w:r>
    </w:p>
    <w:p w14:paraId="6E4A60DD" w14:textId="77777777" w:rsidR="009E2673" w:rsidRPr="00245557" w:rsidRDefault="009E2673" w:rsidP="000A1F99">
      <w:pPr>
        <w:spacing w:line="276" w:lineRule="auto"/>
        <w:jc w:val="both"/>
        <w:rPr>
          <w:rFonts w:ascii="Arial" w:hAnsi="Arial" w:cs="Arial"/>
          <w:sz w:val="24"/>
          <w:szCs w:val="24"/>
        </w:rPr>
      </w:pPr>
    </w:p>
    <w:p w14:paraId="3672FD97" w14:textId="77777777" w:rsidR="009E2673" w:rsidRPr="00245557" w:rsidRDefault="009E2673" w:rsidP="001C7CDC">
      <w:pPr>
        <w:pStyle w:val="Akapitzlist"/>
        <w:numPr>
          <w:ilvl w:val="0"/>
          <w:numId w:val="2"/>
        </w:numPr>
        <w:jc w:val="both"/>
        <w:rPr>
          <w:sz w:val="24"/>
          <w:szCs w:val="24"/>
          <w:lang w:val="en-GB"/>
        </w:rPr>
      </w:pPr>
      <w:r w:rsidRPr="00245557">
        <w:rPr>
          <w:sz w:val="24"/>
          <w:szCs w:val="24"/>
          <w:lang w:val="en-GB"/>
        </w:rPr>
        <w:t>Diagnostics in individual training</w:t>
      </w:r>
    </w:p>
    <w:p w14:paraId="4F307F9E" w14:textId="23BC5440" w:rsidR="00F17B30" w:rsidRDefault="00F17B30" w:rsidP="000A1F99">
      <w:pPr>
        <w:spacing w:line="276" w:lineRule="auto"/>
        <w:jc w:val="both"/>
        <w:rPr>
          <w:rFonts w:ascii="Arial" w:hAnsi="Arial" w:cs="Arial"/>
          <w:sz w:val="24"/>
          <w:szCs w:val="24"/>
        </w:rPr>
      </w:pPr>
      <w:r>
        <w:rPr>
          <w:rFonts w:ascii="Arial" w:hAnsi="Arial" w:cs="Arial"/>
          <w:sz w:val="24"/>
          <w:szCs w:val="24"/>
        </w:rPr>
        <w:t xml:space="preserve">Preparing the students for diagnosing the current condition of a body, its physical activity readiness and interpretation of the results of physical fitness and activity condition of people at different age groups with the aim of </w:t>
      </w:r>
      <w:r w:rsidR="007B1D40">
        <w:rPr>
          <w:rFonts w:ascii="Arial" w:hAnsi="Arial" w:cs="Arial"/>
          <w:sz w:val="24"/>
          <w:szCs w:val="24"/>
        </w:rPr>
        <w:t xml:space="preserve">selecting appropriate training loads as well as verifying the assumed results of the training. </w:t>
      </w:r>
    </w:p>
    <w:p w14:paraId="5504C098" w14:textId="77777777" w:rsidR="00F17B30" w:rsidRPr="00245557" w:rsidRDefault="00F17B30" w:rsidP="000A1F99">
      <w:pPr>
        <w:spacing w:line="276" w:lineRule="auto"/>
        <w:jc w:val="both"/>
        <w:rPr>
          <w:rFonts w:ascii="Arial" w:hAnsi="Arial" w:cs="Arial"/>
          <w:sz w:val="24"/>
          <w:szCs w:val="24"/>
        </w:rPr>
      </w:pPr>
    </w:p>
    <w:p w14:paraId="20F783A7" w14:textId="77777777" w:rsidR="009E2673" w:rsidRPr="00245557" w:rsidRDefault="009E2673" w:rsidP="001C7CDC">
      <w:pPr>
        <w:pStyle w:val="Akapitzlist"/>
        <w:numPr>
          <w:ilvl w:val="0"/>
          <w:numId w:val="2"/>
        </w:numPr>
        <w:jc w:val="both"/>
        <w:rPr>
          <w:sz w:val="24"/>
          <w:szCs w:val="24"/>
          <w:lang w:val="en-GB"/>
        </w:rPr>
      </w:pPr>
      <w:r w:rsidRPr="00245557">
        <w:rPr>
          <w:sz w:val="24"/>
          <w:szCs w:val="24"/>
          <w:lang w:val="en-GB"/>
        </w:rPr>
        <w:t>Basics of massage</w:t>
      </w:r>
    </w:p>
    <w:p w14:paraId="52825544" w14:textId="59B40A6D"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Introduction to the basic </w:t>
      </w:r>
      <w:r w:rsidR="00F17B30">
        <w:rPr>
          <w:rFonts w:ascii="Arial" w:hAnsi="Arial" w:cs="Arial"/>
          <w:sz w:val="24"/>
          <w:szCs w:val="24"/>
        </w:rPr>
        <w:t xml:space="preserve">terms concerning </w:t>
      </w:r>
      <w:r w:rsidRPr="00245557">
        <w:rPr>
          <w:rFonts w:ascii="Arial" w:hAnsi="Arial" w:cs="Arial"/>
          <w:sz w:val="24"/>
          <w:szCs w:val="24"/>
        </w:rPr>
        <w:t>massage, methodology and principles of conducting classical massage and learning the skill of massag</w:t>
      </w:r>
      <w:r w:rsidR="00F17B30">
        <w:rPr>
          <w:rFonts w:ascii="Arial" w:hAnsi="Arial" w:cs="Arial"/>
          <w:sz w:val="24"/>
          <w:szCs w:val="24"/>
        </w:rPr>
        <w:t>ing</w:t>
      </w:r>
      <w:r w:rsidRPr="00245557">
        <w:rPr>
          <w:rFonts w:ascii="Arial" w:hAnsi="Arial" w:cs="Arial"/>
          <w:sz w:val="24"/>
          <w:szCs w:val="24"/>
        </w:rPr>
        <w:t>.</w:t>
      </w:r>
    </w:p>
    <w:p w14:paraId="298C0AD5" w14:textId="45C65607" w:rsidR="00F17B30" w:rsidRPr="00F17B30" w:rsidRDefault="00F17B30" w:rsidP="00F17B30">
      <w:pPr>
        <w:jc w:val="both"/>
        <w:rPr>
          <w:sz w:val="24"/>
          <w:szCs w:val="24"/>
        </w:rPr>
      </w:pPr>
    </w:p>
    <w:p w14:paraId="48CA53E9" w14:textId="248A01A1" w:rsidR="009E2673" w:rsidRPr="002E3FB0" w:rsidRDefault="002E3FB0" w:rsidP="001C7CDC">
      <w:pPr>
        <w:pStyle w:val="Akapitzlist"/>
        <w:numPr>
          <w:ilvl w:val="0"/>
          <w:numId w:val="2"/>
        </w:numPr>
        <w:jc w:val="both"/>
        <w:rPr>
          <w:sz w:val="24"/>
          <w:szCs w:val="24"/>
          <w:highlight w:val="yellow"/>
          <w:lang w:val="en-GB"/>
        </w:rPr>
      </w:pPr>
      <w:r w:rsidRPr="002E3FB0">
        <w:rPr>
          <w:sz w:val="24"/>
          <w:szCs w:val="24"/>
          <w:highlight w:val="yellow"/>
          <w:lang w:val="en-GB"/>
        </w:rPr>
        <w:t>Corrective swimming</w:t>
      </w:r>
    </w:p>
    <w:p w14:paraId="0DD155D4" w14:textId="1CFE303A" w:rsidR="002E3FB0" w:rsidRPr="0071775C" w:rsidRDefault="002E3FB0" w:rsidP="00F17B30">
      <w:pPr>
        <w:spacing w:line="276" w:lineRule="auto"/>
        <w:jc w:val="both"/>
        <w:rPr>
          <w:rFonts w:ascii="Arial" w:hAnsi="Arial" w:cs="Arial"/>
          <w:sz w:val="24"/>
          <w:szCs w:val="24"/>
          <w:lang w:val="pl-PL"/>
        </w:rPr>
      </w:pPr>
      <w:r>
        <w:rPr>
          <w:rFonts w:ascii="Arial" w:hAnsi="Arial" w:cs="Arial"/>
          <w:sz w:val="24"/>
          <w:szCs w:val="24"/>
        </w:rPr>
        <w:t xml:space="preserve">Providing </w:t>
      </w:r>
      <w:r w:rsidR="009E2673" w:rsidRPr="00245557">
        <w:rPr>
          <w:rFonts w:ascii="Arial" w:hAnsi="Arial" w:cs="Arial"/>
          <w:sz w:val="24"/>
          <w:szCs w:val="24"/>
        </w:rPr>
        <w:t xml:space="preserve">knowledge concerning the rules that apply in conducting </w:t>
      </w:r>
      <w:r w:rsidR="00F17B30">
        <w:rPr>
          <w:rFonts w:ascii="Arial" w:hAnsi="Arial" w:cs="Arial"/>
          <w:sz w:val="24"/>
          <w:szCs w:val="24"/>
        </w:rPr>
        <w:t>corrective swimming exercises in the water. Teaching safety regulations, indications and counterindications for attending corrective swimming classes and the selection of exercises appropriate to corrective swimming classes</w:t>
      </w:r>
      <w:r w:rsidR="00F17B30">
        <w:rPr>
          <w:rFonts w:ascii="Arial" w:hAnsi="Arial" w:cs="Arial"/>
          <w:sz w:val="24"/>
          <w:szCs w:val="24"/>
          <w:lang w:val="pl-PL"/>
        </w:rPr>
        <w:t>.</w:t>
      </w:r>
    </w:p>
    <w:p w14:paraId="5ADDE61A" w14:textId="77777777" w:rsidR="002E3FB0" w:rsidRPr="00245557" w:rsidRDefault="002E3FB0" w:rsidP="000A1F99">
      <w:pPr>
        <w:spacing w:line="276" w:lineRule="auto"/>
        <w:jc w:val="both"/>
        <w:rPr>
          <w:rFonts w:ascii="Arial" w:hAnsi="Arial" w:cs="Arial"/>
          <w:sz w:val="24"/>
          <w:szCs w:val="24"/>
        </w:rPr>
      </w:pPr>
    </w:p>
    <w:p w14:paraId="070CB634" w14:textId="77777777" w:rsidR="009E2673" w:rsidRPr="00245557" w:rsidRDefault="009E2673" w:rsidP="000A1F99">
      <w:pPr>
        <w:spacing w:line="276" w:lineRule="auto"/>
        <w:jc w:val="both"/>
        <w:rPr>
          <w:rFonts w:ascii="Arial" w:hAnsi="Arial" w:cs="Arial"/>
          <w:sz w:val="24"/>
          <w:szCs w:val="24"/>
        </w:rPr>
      </w:pPr>
    </w:p>
    <w:p w14:paraId="4C54E395" w14:textId="6146331E" w:rsidR="000A1F99" w:rsidRPr="002E3FB0" w:rsidRDefault="000A1F99" w:rsidP="002E3FB0">
      <w:pPr>
        <w:jc w:val="both"/>
        <w:rPr>
          <w:sz w:val="24"/>
          <w:szCs w:val="24"/>
        </w:rPr>
      </w:pPr>
    </w:p>
    <w:p w14:paraId="4039110A" w14:textId="77777777" w:rsidR="00343833" w:rsidRPr="00245557" w:rsidRDefault="00343833" w:rsidP="000A1F99">
      <w:pPr>
        <w:spacing w:line="276" w:lineRule="auto"/>
        <w:jc w:val="center"/>
        <w:rPr>
          <w:rFonts w:ascii="Arial" w:hAnsi="Arial" w:cs="Arial"/>
          <w:b/>
          <w:bCs/>
          <w:sz w:val="24"/>
          <w:szCs w:val="24"/>
        </w:rPr>
      </w:pPr>
      <w:r w:rsidRPr="00245557">
        <w:rPr>
          <w:rFonts w:ascii="Arial" w:hAnsi="Arial" w:cs="Arial"/>
          <w:b/>
          <w:bCs/>
          <w:sz w:val="24"/>
          <w:szCs w:val="24"/>
        </w:rPr>
        <w:t>Environmental and Production Engineering</w:t>
      </w:r>
    </w:p>
    <w:p w14:paraId="684F918F" w14:textId="77777777" w:rsidR="00343833" w:rsidRPr="00245557" w:rsidRDefault="00343833" w:rsidP="000A1F99">
      <w:pPr>
        <w:spacing w:line="276" w:lineRule="auto"/>
        <w:jc w:val="both"/>
        <w:rPr>
          <w:rFonts w:ascii="Arial" w:hAnsi="Arial" w:cs="Arial"/>
          <w:b/>
          <w:bCs/>
          <w:sz w:val="24"/>
          <w:szCs w:val="24"/>
        </w:rPr>
      </w:pPr>
    </w:p>
    <w:p w14:paraId="4F900E7D" w14:textId="77777777" w:rsidR="00343833" w:rsidRPr="00245557" w:rsidRDefault="00343833" w:rsidP="000A1F99">
      <w:pPr>
        <w:pStyle w:val="Akapitzlist"/>
        <w:numPr>
          <w:ilvl w:val="0"/>
          <w:numId w:val="3"/>
        </w:numPr>
        <w:jc w:val="both"/>
        <w:rPr>
          <w:sz w:val="24"/>
          <w:szCs w:val="24"/>
          <w:lang w:val="en-GB"/>
        </w:rPr>
      </w:pPr>
      <w:r w:rsidRPr="00245557">
        <w:rPr>
          <w:sz w:val="24"/>
          <w:szCs w:val="24"/>
          <w:lang w:val="en-GB"/>
        </w:rPr>
        <w:t>Biofilm and Granular Biomass Based Technologies for Wastewater Treatment</w:t>
      </w:r>
    </w:p>
    <w:p w14:paraId="6488AEB2"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lastRenderedPageBreak/>
        <w:t>Fundamentals of biofilm and granular biomass-based technologies. Review of the most important and frequently applied devices and technologies based on biomass growth in biofilm and granules.</w:t>
      </w:r>
    </w:p>
    <w:p w14:paraId="6AA2C1F8" w14:textId="77777777" w:rsidR="00343833" w:rsidRPr="00245557" w:rsidRDefault="00343833" w:rsidP="000A1F99">
      <w:pPr>
        <w:spacing w:line="276" w:lineRule="auto"/>
        <w:ind w:left="360"/>
        <w:jc w:val="both"/>
        <w:rPr>
          <w:rFonts w:ascii="Arial" w:hAnsi="Arial" w:cs="Arial"/>
          <w:sz w:val="24"/>
          <w:szCs w:val="24"/>
        </w:rPr>
      </w:pPr>
    </w:p>
    <w:p w14:paraId="00F84919" w14:textId="77777777" w:rsidR="00343833" w:rsidRPr="00245557" w:rsidRDefault="00343833" w:rsidP="000A1F99">
      <w:pPr>
        <w:pStyle w:val="Akapitzlist"/>
        <w:numPr>
          <w:ilvl w:val="0"/>
          <w:numId w:val="3"/>
        </w:numPr>
        <w:jc w:val="both"/>
        <w:rPr>
          <w:sz w:val="24"/>
          <w:szCs w:val="24"/>
          <w:lang w:val="en-GB"/>
        </w:rPr>
      </w:pPr>
      <w:r w:rsidRPr="00245557">
        <w:rPr>
          <w:sz w:val="24"/>
          <w:szCs w:val="24"/>
          <w:lang w:val="en-GB"/>
        </w:rPr>
        <w:t>Basics of lean manufacturing</w:t>
      </w:r>
    </w:p>
    <w:p w14:paraId="69B590EC" w14:textId="63978B5D" w:rsidR="0034383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The aim of this subject is </w:t>
      </w:r>
      <w:r w:rsidR="00C67239">
        <w:rPr>
          <w:rFonts w:ascii="Arial" w:hAnsi="Arial" w:cs="Arial"/>
          <w:sz w:val="24"/>
          <w:szCs w:val="24"/>
        </w:rPr>
        <w:t xml:space="preserve">to familiarise the students with </w:t>
      </w:r>
      <w:r w:rsidRPr="00245557">
        <w:rPr>
          <w:rFonts w:ascii="Arial" w:hAnsi="Arial" w:cs="Arial"/>
          <w:sz w:val="24"/>
          <w:szCs w:val="24"/>
        </w:rPr>
        <w:t>basic knowledge concerning organi</w:t>
      </w:r>
      <w:r w:rsidR="00C67239">
        <w:rPr>
          <w:rFonts w:ascii="Arial" w:hAnsi="Arial" w:cs="Arial"/>
          <w:sz w:val="24"/>
          <w:szCs w:val="24"/>
        </w:rPr>
        <w:t>s</w:t>
      </w:r>
      <w:r w:rsidRPr="00245557">
        <w:rPr>
          <w:rFonts w:ascii="Arial" w:hAnsi="Arial" w:cs="Arial"/>
          <w:sz w:val="24"/>
          <w:szCs w:val="24"/>
        </w:rPr>
        <w:t>ation and effective management.</w:t>
      </w:r>
    </w:p>
    <w:p w14:paraId="75859069" w14:textId="77777777" w:rsidR="00343833" w:rsidRPr="00245557" w:rsidRDefault="00343833" w:rsidP="000A1F99">
      <w:pPr>
        <w:spacing w:line="276" w:lineRule="auto"/>
        <w:ind w:left="360"/>
        <w:jc w:val="both"/>
        <w:rPr>
          <w:rFonts w:ascii="Arial" w:hAnsi="Arial" w:cs="Arial"/>
          <w:sz w:val="24"/>
          <w:szCs w:val="24"/>
        </w:rPr>
      </w:pPr>
    </w:p>
    <w:p w14:paraId="200214D1" w14:textId="77777777" w:rsidR="00343833" w:rsidRPr="00245557" w:rsidRDefault="00343833" w:rsidP="000A1F99">
      <w:pPr>
        <w:spacing w:line="276" w:lineRule="auto"/>
        <w:jc w:val="center"/>
        <w:rPr>
          <w:rFonts w:ascii="Arial" w:hAnsi="Arial" w:cs="Arial"/>
          <w:b/>
          <w:bCs/>
          <w:sz w:val="24"/>
          <w:szCs w:val="24"/>
        </w:rPr>
      </w:pPr>
      <w:r w:rsidRPr="00245557">
        <w:rPr>
          <w:rFonts w:ascii="Arial" w:hAnsi="Arial" w:cs="Arial"/>
          <w:b/>
          <w:bCs/>
          <w:sz w:val="24"/>
          <w:szCs w:val="24"/>
        </w:rPr>
        <w:t>Food Production and Safety</w:t>
      </w:r>
    </w:p>
    <w:p w14:paraId="0AE55565" w14:textId="77777777" w:rsidR="00343833" w:rsidRPr="00245557" w:rsidRDefault="00343833" w:rsidP="000A1F99">
      <w:pPr>
        <w:spacing w:line="276" w:lineRule="auto"/>
        <w:jc w:val="both"/>
        <w:rPr>
          <w:rFonts w:ascii="Arial" w:hAnsi="Arial" w:cs="Arial"/>
          <w:b/>
          <w:bCs/>
          <w:sz w:val="24"/>
          <w:szCs w:val="24"/>
        </w:rPr>
      </w:pPr>
    </w:p>
    <w:p w14:paraId="1B09B166" w14:textId="77777777" w:rsidR="00343833" w:rsidRPr="00245557" w:rsidRDefault="00343833" w:rsidP="000A1F99">
      <w:pPr>
        <w:pStyle w:val="Akapitzlist"/>
        <w:numPr>
          <w:ilvl w:val="0"/>
          <w:numId w:val="4"/>
        </w:numPr>
        <w:jc w:val="both"/>
        <w:rPr>
          <w:sz w:val="24"/>
          <w:szCs w:val="24"/>
          <w:lang w:val="en-GB"/>
        </w:rPr>
      </w:pPr>
      <w:r w:rsidRPr="00245557">
        <w:rPr>
          <w:sz w:val="24"/>
          <w:szCs w:val="24"/>
          <w:lang w:val="en-GB"/>
        </w:rPr>
        <w:t>The evolution of plants</w:t>
      </w:r>
    </w:p>
    <w:p w14:paraId="3340A127" w14:textId="16622F2E" w:rsidR="00C3426B"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Understanding the basics of contemporary synthetic theory of evolution. Knowledge of the basic stages of natural history of plants. Awareness of evolutionary changes and threats to existing biodiversity.</w:t>
      </w:r>
    </w:p>
    <w:p w14:paraId="26BC06EB" w14:textId="77777777" w:rsidR="001259C0" w:rsidRPr="00245557" w:rsidRDefault="001259C0" w:rsidP="000A1F99">
      <w:pPr>
        <w:spacing w:line="276" w:lineRule="auto"/>
        <w:jc w:val="both"/>
        <w:rPr>
          <w:rFonts w:ascii="Arial" w:hAnsi="Arial" w:cs="Arial"/>
          <w:sz w:val="24"/>
          <w:szCs w:val="24"/>
        </w:rPr>
      </w:pPr>
    </w:p>
    <w:p w14:paraId="2B55FC2B" w14:textId="1F2D3FCC" w:rsidR="00343833" w:rsidRPr="00245557" w:rsidRDefault="00343833" w:rsidP="000A1F99">
      <w:pPr>
        <w:spacing w:line="276" w:lineRule="auto"/>
        <w:jc w:val="center"/>
        <w:rPr>
          <w:rFonts w:ascii="Arial" w:hAnsi="Arial" w:cs="Arial"/>
          <w:b/>
          <w:bCs/>
          <w:sz w:val="24"/>
          <w:szCs w:val="24"/>
        </w:rPr>
      </w:pPr>
      <w:r w:rsidRPr="00245557">
        <w:rPr>
          <w:rFonts w:ascii="Arial" w:hAnsi="Arial" w:cs="Arial"/>
          <w:b/>
          <w:bCs/>
          <w:sz w:val="24"/>
          <w:szCs w:val="24"/>
        </w:rPr>
        <w:t>Herbalism</w:t>
      </w:r>
    </w:p>
    <w:p w14:paraId="25F535C6" w14:textId="77777777" w:rsidR="00C3426B" w:rsidRPr="00245557" w:rsidRDefault="00C3426B" w:rsidP="00C3426B">
      <w:pPr>
        <w:spacing w:line="276" w:lineRule="auto"/>
        <w:jc w:val="both"/>
        <w:rPr>
          <w:rFonts w:ascii="Arial" w:hAnsi="Arial" w:cs="Arial"/>
          <w:b/>
          <w:bCs/>
          <w:sz w:val="24"/>
          <w:szCs w:val="24"/>
        </w:rPr>
      </w:pPr>
    </w:p>
    <w:p w14:paraId="1CB7CF4C" w14:textId="77777777" w:rsidR="00343833" w:rsidRPr="00245557" w:rsidRDefault="00343833" w:rsidP="000A1F99">
      <w:pPr>
        <w:pStyle w:val="Akapitzlist"/>
        <w:numPr>
          <w:ilvl w:val="0"/>
          <w:numId w:val="5"/>
        </w:numPr>
        <w:jc w:val="both"/>
        <w:rPr>
          <w:sz w:val="24"/>
          <w:szCs w:val="24"/>
          <w:lang w:val="en-GB"/>
        </w:rPr>
      </w:pPr>
      <w:r w:rsidRPr="00245557">
        <w:rPr>
          <w:sz w:val="24"/>
          <w:szCs w:val="24"/>
          <w:lang w:val="en-GB"/>
        </w:rPr>
        <w:t>The evolution of plants</w:t>
      </w:r>
    </w:p>
    <w:p w14:paraId="529849A2"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Understanding the basics of contemporary synthetic theory of evolution. Knowledge of the basic stages of natural history of plants. Awareness of evolutionary changes and threats to existing biodiversity.</w:t>
      </w:r>
    </w:p>
    <w:p w14:paraId="374DC071" w14:textId="77777777" w:rsidR="00343833" w:rsidRPr="00245557" w:rsidRDefault="00343833" w:rsidP="000A1F99">
      <w:pPr>
        <w:spacing w:line="276" w:lineRule="auto"/>
        <w:ind w:left="360"/>
        <w:jc w:val="both"/>
        <w:rPr>
          <w:rFonts w:ascii="Arial" w:hAnsi="Arial" w:cs="Arial"/>
          <w:sz w:val="24"/>
          <w:szCs w:val="24"/>
        </w:rPr>
      </w:pPr>
    </w:p>
    <w:p w14:paraId="3CDC7ACE" w14:textId="77777777" w:rsidR="00343833" w:rsidRPr="00245557" w:rsidRDefault="00343833" w:rsidP="000A1F99">
      <w:pPr>
        <w:pStyle w:val="Akapitzlist"/>
        <w:numPr>
          <w:ilvl w:val="0"/>
          <w:numId w:val="5"/>
        </w:numPr>
        <w:jc w:val="both"/>
        <w:rPr>
          <w:sz w:val="24"/>
          <w:szCs w:val="24"/>
          <w:lang w:val="en-GB"/>
        </w:rPr>
      </w:pPr>
      <w:r w:rsidRPr="00245557">
        <w:rPr>
          <w:sz w:val="24"/>
          <w:szCs w:val="24"/>
          <w:lang w:val="en-GB"/>
        </w:rPr>
        <w:t>Propagation of herbal plants</w:t>
      </w:r>
    </w:p>
    <w:p w14:paraId="0A729873" w14:textId="4B1CBD6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Basic methods of creating herbal plants. Methods of breeding self-fertile, non-fertile and vegetatively propagated plants. Contemporary biotechnology techniques. Laboratory evaluation of seed and evaluation of biological progress in herbal plant culture.</w:t>
      </w:r>
    </w:p>
    <w:p w14:paraId="694F2202" w14:textId="77777777" w:rsidR="00343833" w:rsidRPr="00245557" w:rsidRDefault="00343833" w:rsidP="000A1F99">
      <w:pPr>
        <w:spacing w:line="276" w:lineRule="auto"/>
        <w:jc w:val="both"/>
        <w:rPr>
          <w:rFonts w:ascii="Arial" w:hAnsi="Arial" w:cs="Arial"/>
          <w:sz w:val="24"/>
          <w:szCs w:val="24"/>
        </w:rPr>
      </w:pPr>
    </w:p>
    <w:p w14:paraId="1BD88357" w14:textId="77777777" w:rsidR="00343833" w:rsidRPr="00245557" w:rsidRDefault="00343833" w:rsidP="000A1F99">
      <w:pPr>
        <w:pStyle w:val="Akapitzlist"/>
        <w:numPr>
          <w:ilvl w:val="0"/>
          <w:numId w:val="5"/>
        </w:numPr>
        <w:jc w:val="both"/>
        <w:rPr>
          <w:sz w:val="24"/>
          <w:szCs w:val="24"/>
          <w:lang w:val="en-GB"/>
        </w:rPr>
      </w:pPr>
      <w:r w:rsidRPr="00245557">
        <w:rPr>
          <w:sz w:val="24"/>
          <w:szCs w:val="24"/>
          <w:lang w:val="en-GB"/>
        </w:rPr>
        <w:t>Dietary supplements</w:t>
      </w:r>
    </w:p>
    <w:p w14:paraId="5C336790" w14:textId="77777777"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t>Knowledge of the technology of production and use of dietary supplements. Supplementation rules. Processes for producing and preserving functional food. Rules for designing a dietary supplement. EU and Polish legislation on supplementation.</w:t>
      </w:r>
    </w:p>
    <w:p w14:paraId="3B18D9AD" w14:textId="77777777" w:rsidR="00343833" w:rsidRPr="00245557" w:rsidRDefault="00343833" w:rsidP="000A1F99">
      <w:pPr>
        <w:spacing w:line="276" w:lineRule="auto"/>
        <w:jc w:val="both"/>
        <w:rPr>
          <w:rFonts w:ascii="Arial" w:hAnsi="Arial" w:cs="Arial"/>
          <w:sz w:val="24"/>
          <w:szCs w:val="24"/>
        </w:rPr>
      </w:pPr>
    </w:p>
    <w:p w14:paraId="43639DEF" w14:textId="77777777" w:rsidR="00343833" w:rsidRPr="00245557" w:rsidRDefault="00343833" w:rsidP="000A1F99">
      <w:pPr>
        <w:pStyle w:val="Akapitzlist"/>
        <w:numPr>
          <w:ilvl w:val="0"/>
          <w:numId w:val="5"/>
        </w:numPr>
        <w:jc w:val="both"/>
        <w:rPr>
          <w:sz w:val="24"/>
          <w:szCs w:val="24"/>
          <w:lang w:val="en-GB"/>
        </w:rPr>
      </w:pPr>
      <w:r w:rsidRPr="00245557">
        <w:rPr>
          <w:sz w:val="24"/>
          <w:szCs w:val="24"/>
          <w:lang w:val="en-GB"/>
        </w:rPr>
        <w:t>Certification and quality systems in herbal processing</w:t>
      </w:r>
    </w:p>
    <w:p w14:paraId="6DC22C1E" w14:textId="6FABA2CB" w:rsidR="00343833" w:rsidRPr="00245557" w:rsidRDefault="00343833" w:rsidP="000A1F99">
      <w:pPr>
        <w:spacing w:line="276" w:lineRule="auto"/>
        <w:jc w:val="both"/>
        <w:rPr>
          <w:rFonts w:ascii="Arial" w:hAnsi="Arial" w:cs="Arial"/>
          <w:sz w:val="24"/>
          <w:szCs w:val="24"/>
        </w:rPr>
      </w:pPr>
      <w:r w:rsidRPr="00245557">
        <w:rPr>
          <w:rFonts w:ascii="Arial" w:hAnsi="Arial" w:cs="Arial"/>
          <w:sz w:val="24"/>
          <w:szCs w:val="24"/>
        </w:rPr>
        <w:lastRenderedPageBreak/>
        <w:t>Issues regarding management and quality assurance systems, with standards, basic concepts and conditions for the implementation of quality management systems in enterprises dealing in the production of herbal raw materials.</w:t>
      </w:r>
    </w:p>
    <w:p w14:paraId="4D237674" w14:textId="77777777" w:rsidR="00343833" w:rsidRPr="00245557" w:rsidRDefault="00343833" w:rsidP="000A1F99">
      <w:pPr>
        <w:spacing w:line="276" w:lineRule="auto"/>
        <w:ind w:left="360"/>
        <w:jc w:val="both"/>
        <w:rPr>
          <w:rFonts w:ascii="Arial" w:hAnsi="Arial" w:cs="Arial"/>
          <w:sz w:val="24"/>
          <w:szCs w:val="24"/>
        </w:rPr>
      </w:pPr>
    </w:p>
    <w:p w14:paraId="64842E35" w14:textId="77777777" w:rsidR="00343833" w:rsidRPr="00245557" w:rsidRDefault="00343833" w:rsidP="000A1F99">
      <w:pPr>
        <w:spacing w:line="276" w:lineRule="auto"/>
        <w:jc w:val="center"/>
        <w:rPr>
          <w:rFonts w:ascii="Arial" w:hAnsi="Arial" w:cs="Arial"/>
          <w:b/>
          <w:bCs/>
          <w:sz w:val="24"/>
          <w:szCs w:val="24"/>
        </w:rPr>
      </w:pPr>
      <w:r w:rsidRPr="00245557">
        <w:rPr>
          <w:rFonts w:ascii="Arial" w:hAnsi="Arial" w:cs="Arial"/>
          <w:b/>
          <w:bCs/>
          <w:sz w:val="24"/>
          <w:szCs w:val="24"/>
        </w:rPr>
        <w:t>Information Technology (IT)</w:t>
      </w:r>
    </w:p>
    <w:p w14:paraId="3DEDA0F0" w14:textId="77777777" w:rsidR="00343833" w:rsidRPr="00245557" w:rsidRDefault="00343833" w:rsidP="000A1F99">
      <w:pPr>
        <w:spacing w:line="276" w:lineRule="auto"/>
        <w:jc w:val="both"/>
        <w:rPr>
          <w:rFonts w:ascii="Arial" w:hAnsi="Arial" w:cs="Arial"/>
          <w:b/>
          <w:bCs/>
          <w:sz w:val="24"/>
          <w:szCs w:val="24"/>
        </w:rPr>
      </w:pPr>
    </w:p>
    <w:p w14:paraId="0A70ABB5" w14:textId="77777777" w:rsidR="009E2673" w:rsidRPr="00245557" w:rsidRDefault="009E2673" w:rsidP="000A1F99">
      <w:pPr>
        <w:pStyle w:val="Akapitzlist"/>
        <w:numPr>
          <w:ilvl w:val="0"/>
          <w:numId w:val="6"/>
        </w:numPr>
        <w:jc w:val="both"/>
        <w:rPr>
          <w:sz w:val="24"/>
          <w:szCs w:val="24"/>
          <w:lang w:val="en-GB"/>
        </w:rPr>
      </w:pPr>
      <w:r w:rsidRPr="00245557">
        <w:rPr>
          <w:sz w:val="24"/>
          <w:szCs w:val="24"/>
          <w:lang w:val="en-GB"/>
        </w:rPr>
        <w:t>Modern programming techniques</w:t>
      </w:r>
    </w:p>
    <w:p w14:paraId="1F77FD19" w14:textId="4FB8A7F7"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Backend and frontend technologies for Web development. Characteristics of selected technologies: JEE, .NET. Consuming Web Services and Web</w:t>
      </w:r>
      <w:r w:rsidR="001259C0" w:rsidRPr="00245557">
        <w:rPr>
          <w:rFonts w:ascii="Arial" w:hAnsi="Arial" w:cs="Arial"/>
          <w:sz w:val="24"/>
          <w:szCs w:val="24"/>
        </w:rPr>
        <w:t xml:space="preserve"> </w:t>
      </w:r>
      <w:r w:rsidRPr="00245557">
        <w:rPr>
          <w:rFonts w:ascii="Arial" w:hAnsi="Arial" w:cs="Arial"/>
          <w:sz w:val="24"/>
          <w:szCs w:val="24"/>
        </w:rPr>
        <w:t>API. JavaScript frontend frameworks. Implementation of the system data, logic and presentation layers. Architectural patterns: MVC, MVVM. Cloud-based services. Data processing with Python language.</w:t>
      </w:r>
    </w:p>
    <w:p w14:paraId="5935605A" w14:textId="77777777" w:rsidR="009E2673" w:rsidRPr="00245557" w:rsidRDefault="009E2673" w:rsidP="000A1F99">
      <w:pPr>
        <w:spacing w:line="276" w:lineRule="auto"/>
        <w:jc w:val="both"/>
        <w:rPr>
          <w:rFonts w:ascii="Arial" w:hAnsi="Arial" w:cs="Arial"/>
          <w:sz w:val="24"/>
          <w:szCs w:val="24"/>
        </w:rPr>
      </w:pPr>
    </w:p>
    <w:p w14:paraId="6FBE4657" w14:textId="77777777" w:rsidR="009E2673" w:rsidRPr="00245557" w:rsidRDefault="009E2673" w:rsidP="000A1F99">
      <w:pPr>
        <w:pStyle w:val="Akapitzlist"/>
        <w:numPr>
          <w:ilvl w:val="0"/>
          <w:numId w:val="6"/>
        </w:numPr>
        <w:jc w:val="both"/>
        <w:rPr>
          <w:sz w:val="24"/>
          <w:szCs w:val="24"/>
          <w:lang w:val="en-GB"/>
        </w:rPr>
      </w:pPr>
      <w:r w:rsidRPr="00245557">
        <w:rPr>
          <w:sz w:val="24"/>
          <w:szCs w:val="24"/>
          <w:lang w:val="en-GB"/>
        </w:rPr>
        <w:t>Low level programming</w:t>
      </w:r>
    </w:p>
    <w:p w14:paraId="719D7C27" w14:textId="47089A28"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Introduction to low-level programming environment, compilers, types of program</w:t>
      </w:r>
      <w:r w:rsidR="005E5B77">
        <w:rPr>
          <w:rFonts w:ascii="Arial" w:hAnsi="Arial" w:cs="Arial"/>
          <w:sz w:val="24"/>
          <w:szCs w:val="24"/>
        </w:rPr>
        <w:t>me</w:t>
      </w:r>
      <w:r w:rsidRPr="00245557">
        <w:rPr>
          <w:rFonts w:ascii="Arial" w:hAnsi="Arial" w:cs="Arial"/>
          <w:sz w:val="24"/>
          <w:szCs w:val="24"/>
        </w:rPr>
        <w:t>s, computer architecture, number systems. COM-type program</w:t>
      </w:r>
      <w:r w:rsidR="004E422C">
        <w:rPr>
          <w:rFonts w:ascii="Arial" w:hAnsi="Arial" w:cs="Arial"/>
          <w:sz w:val="24"/>
          <w:szCs w:val="24"/>
        </w:rPr>
        <w:t>me</w:t>
      </w:r>
      <w:r w:rsidRPr="00245557">
        <w:rPr>
          <w:rFonts w:ascii="Arial" w:hAnsi="Arial" w:cs="Arial"/>
          <w:sz w:val="24"/>
          <w:szCs w:val="24"/>
        </w:rPr>
        <w:t xml:space="preserve">s, the CPU registers, debugging </w:t>
      </w:r>
      <w:r w:rsidR="005E5B77">
        <w:rPr>
          <w:rFonts w:ascii="Arial" w:hAnsi="Arial" w:cs="Arial"/>
          <w:sz w:val="24"/>
          <w:szCs w:val="24"/>
        </w:rPr>
        <w:t xml:space="preserve">of the </w:t>
      </w:r>
      <w:r w:rsidRPr="00245557">
        <w:rPr>
          <w:rFonts w:ascii="Arial" w:hAnsi="Arial" w:cs="Arial"/>
          <w:sz w:val="24"/>
          <w:szCs w:val="24"/>
        </w:rPr>
        <w:t>program</w:t>
      </w:r>
      <w:r w:rsidR="005E5B77">
        <w:rPr>
          <w:rFonts w:ascii="Arial" w:hAnsi="Arial" w:cs="Arial"/>
          <w:sz w:val="24"/>
          <w:szCs w:val="24"/>
        </w:rPr>
        <w:t>me</w:t>
      </w:r>
      <w:r w:rsidRPr="00245557">
        <w:rPr>
          <w:rFonts w:ascii="Arial" w:hAnsi="Arial" w:cs="Arial"/>
          <w:sz w:val="24"/>
          <w:szCs w:val="24"/>
        </w:rPr>
        <w:t xml:space="preserve"> code. </w:t>
      </w:r>
      <w:r w:rsidR="005E5B77">
        <w:rPr>
          <w:rFonts w:ascii="Arial" w:hAnsi="Arial" w:cs="Arial"/>
          <w:sz w:val="24"/>
          <w:szCs w:val="24"/>
        </w:rPr>
        <w:t xml:space="preserve">The 8086 </w:t>
      </w:r>
      <w:r w:rsidRPr="00245557">
        <w:rPr>
          <w:rFonts w:ascii="Arial" w:hAnsi="Arial" w:cs="Arial"/>
          <w:sz w:val="24"/>
          <w:szCs w:val="24"/>
        </w:rPr>
        <w:t xml:space="preserve">Microprocessor and </w:t>
      </w:r>
      <w:r w:rsidR="005E5B77">
        <w:rPr>
          <w:rFonts w:ascii="Arial" w:hAnsi="Arial" w:cs="Arial"/>
          <w:sz w:val="24"/>
          <w:szCs w:val="24"/>
        </w:rPr>
        <w:t xml:space="preserve">the 8288 </w:t>
      </w:r>
      <w:r w:rsidRPr="00245557">
        <w:rPr>
          <w:rFonts w:ascii="Arial" w:hAnsi="Arial" w:cs="Arial"/>
          <w:sz w:val="24"/>
          <w:szCs w:val="24"/>
        </w:rPr>
        <w:t>controlle</w:t>
      </w:r>
      <w:r w:rsidR="005E5B77">
        <w:rPr>
          <w:rFonts w:ascii="Arial" w:hAnsi="Arial" w:cs="Arial"/>
          <w:sz w:val="24"/>
          <w:szCs w:val="24"/>
        </w:rPr>
        <w:t>r</w:t>
      </w:r>
      <w:r w:rsidRPr="00245557">
        <w:rPr>
          <w:rFonts w:ascii="Arial" w:hAnsi="Arial" w:cs="Arial"/>
          <w:sz w:val="24"/>
          <w:szCs w:val="24"/>
        </w:rPr>
        <w:t xml:space="preserve">. Interruptions. Arithmetical and logical orders. Stacks, bit shifts. Unconditional control orders, labels and procedures. Conditional statements. Loops. Tables. Argument of the functions. Access to disk files. EXE-type structures. Conditional assembly, summary. </w:t>
      </w:r>
    </w:p>
    <w:p w14:paraId="41B0CA72" w14:textId="77777777" w:rsidR="009E2673" w:rsidRPr="00245557" w:rsidRDefault="009E2673" w:rsidP="000A1F99">
      <w:pPr>
        <w:spacing w:line="276" w:lineRule="auto"/>
        <w:jc w:val="both"/>
        <w:rPr>
          <w:rFonts w:ascii="Arial" w:hAnsi="Arial" w:cs="Arial"/>
          <w:sz w:val="24"/>
          <w:szCs w:val="24"/>
        </w:rPr>
      </w:pPr>
    </w:p>
    <w:p w14:paraId="36534F02" w14:textId="44D21506" w:rsidR="009E2673" w:rsidRPr="00245557" w:rsidRDefault="009E2673" w:rsidP="000A1F99">
      <w:pPr>
        <w:pStyle w:val="Akapitzlist"/>
        <w:numPr>
          <w:ilvl w:val="0"/>
          <w:numId w:val="6"/>
        </w:numPr>
        <w:jc w:val="both"/>
        <w:rPr>
          <w:sz w:val="24"/>
          <w:szCs w:val="24"/>
          <w:lang w:val="en-GB"/>
        </w:rPr>
      </w:pPr>
      <w:r w:rsidRPr="00245557">
        <w:rPr>
          <w:sz w:val="24"/>
          <w:szCs w:val="24"/>
          <w:lang w:val="en-GB"/>
        </w:rPr>
        <w:t>Utility program</w:t>
      </w:r>
      <w:r w:rsidR="004E422C">
        <w:rPr>
          <w:sz w:val="24"/>
          <w:szCs w:val="24"/>
          <w:lang w:val="en-GB"/>
        </w:rPr>
        <w:t>me</w:t>
      </w:r>
      <w:r w:rsidRPr="00245557">
        <w:rPr>
          <w:sz w:val="24"/>
          <w:szCs w:val="24"/>
          <w:lang w:val="en-GB"/>
        </w:rPr>
        <w:t>s</w:t>
      </w:r>
    </w:p>
    <w:p w14:paraId="787AED30" w14:textId="4922B7FF"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The aim of the course is </w:t>
      </w:r>
      <w:r w:rsidR="00E91441">
        <w:rPr>
          <w:rFonts w:ascii="Arial" w:hAnsi="Arial" w:cs="Arial"/>
          <w:sz w:val="24"/>
          <w:szCs w:val="24"/>
        </w:rPr>
        <w:t xml:space="preserve">to develop the skill of </w:t>
      </w:r>
      <w:r w:rsidR="005E5B77">
        <w:rPr>
          <w:rFonts w:ascii="Arial" w:hAnsi="Arial" w:cs="Arial"/>
          <w:sz w:val="24"/>
          <w:szCs w:val="24"/>
        </w:rPr>
        <w:t xml:space="preserve">swift movement in the environment of programmes which are going to be used in various courses in further semesters,  with special emphasis on programmes allowing scientific and engineering computations. </w:t>
      </w:r>
      <w:r w:rsidRPr="00245557">
        <w:rPr>
          <w:rFonts w:ascii="Arial" w:hAnsi="Arial" w:cs="Arial"/>
          <w:sz w:val="24"/>
          <w:szCs w:val="24"/>
        </w:rPr>
        <w:t xml:space="preserve"> </w:t>
      </w:r>
    </w:p>
    <w:p w14:paraId="53F97B97" w14:textId="77777777" w:rsidR="005E5B77" w:rsidRPr="00245557" w:rsidRDefault="005E5B77" w:rsidP="000A1F99">
      <w:pPr>
        <w:spacing w:line="276" w:lineRule="auto"/>
        <w:jc w:val="both"/>
        <w:rPr>
          <w:rFonts w:ascii="Arial" w:hAnsi="Arial" w:cs="Arial"/>
          <w:sz w:val="24"/>
          <w:szCs w:val="24"/>
        </w:rPr>
      </w:pPr>
    </w:p>
    <w:p w14:paraId="1EEA33CA" w14:textId="77777777" w:rsidR="009E2673" w:rsidRPr="00245557" w:rsidRDefault="009E2673" w:rsidP="000A1F99">
      <w:pPr>
        <w:pStyle w:val="Akapitzlist"/>
        <w:numPr>
          <w:ilvl w:val="0"/>
          <w:numId w:val="6"/>
        </w:numPr>
        <w:jc w:val="both"/>
        <w:rPr>
          <w:sz w:val="24"/>
          <w:szCs w:val="24"/>
          <w:lang w:val="en-GB"/>
        </w:rPr>
      </w:pPr>
      <w:r w:rsidRPr="00245557">
        <w:rPr>
          <w:sz w:val="24"/>
          <w:szCs w:val="24"/>
          <w:lang w:val="en-GB"/>
        </w:rPr>
        <w:t>Algorithms and data structures</w:t>
      </w:r>
    </w:p>
    <w:p w14:paraId="1870A000" w14:textId="7D424FBF" w:rsidR="00E91441"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Introduction to design and analysis of algorithms, as well as </w:t>
      </w:r>
      <w:r w:rsidR="00E91441">
        <w:rPr>
          <w:rFonts w:ascii="Arial" w:hAnsi="Arial" w:cs="Arial"/>
          <w:sz w:val="24"/>
          <w:szCs w:val="24"/>
        </w:rPr>
        <w:t xml:space="preserve">familiarising the students with basic structures of data and sorting algorithms. </w:t>
      </w:r>
      <w:r w:rsidRPr="00245557">
        <w:rPr>
          <w:rFonts w:ascii="Arial" w:hAnsi="Arial" w:cs="Arial"/>
          <w:sz w:val="24"/>
          <w:szCs w:val="24"/>
        </w:rPr>
        <w:t xml:space="preserve"> </w:t>
      </w:r>
    </w:p>
    <w:p w14:paraId="1761D2BB" w14:textId="77777777" w:rsidR="009E2673" w:rsidRPr="00245557" w:rsidRDefault="009E2673" w:rsidP="000A1F99">
      <w:pPr>
        <w:spacing w:line="276" w:lineRule="auto"/>
        <w:jc w:val="both"/>
        <w:rPr>
          <w:rFonts w:ascii="Arial" w:hAnsi="Arial" w:cs="Arial"/>
          <w:sz w:val="24"/>
          <w:szCs w:val="24"/>
        </w:rPr>
      </w:pPr>
    </w:p>
    <w:p w14:paraId="1EDE16BE" w14:textId="1884E74D" w:rsidR="009E2673" w:rsidRPr="00E91441" w:rsidRDefault="009E2673" w:rsidP="000A1F99">
      <w:pPr>
        <w:pStyle w:val="Akapitzlist"/>
        <w:numPr>
          <w:ilvl w:val="0"/>
          <w:numId w:val="6"/>
        </w:numPr>
        <w:jc w:val="both"/>
        <w:rPr>
          <w:sz w:val="24"/>
          <w:szCs w:val="24"/>
          <w:highlight w:val="yellow"/>
          <w:lang w:val="en-GB"/>
        </w:rPr>
      </w:pPr>
      <w:r w:rsidRPr="00E91441">
        <w:rPr>
          <w:sz w:val="24"/>
          <w:szCs w:val="24"/>
          <w:highlight w:val="yellow"/>
          <w:lang w:val="en-GB"/>
        </w:rPr>
        <w:t>Operation</w:t>
      </w:r>
      <w:r w:rsidR="00E91441" w:rsidRPr="00E91441">
        <w:rPr>
          <w:sz w:val="24"/>
          <w:szCs w:val="24"/>
          <w:highlight w:val="yellow"/>
          <w:lang w:val="en-GB"/>
        </w:rPr>
        <w:t>al</w:t>
      </w:r>
      <w:r w:rsidRPr="00E91441">
        <w:rPr>
          <w:sz w:val="24"/>
          <w:szCs w:val="24"/>
          <w:highlight w:val="yellow"/>
          <w:lang w:val="en-GB"/>
        </w:rPr>
        <w:t xml:space="preserve"> research</w:t>
      </w:r>
    </w:p>
    <w:p w14:paraId="600A37A8" w14:textId="59BCEB98" w:rsidR="00E91441" w:rsidRPr="00E91441" w:rsidRDefault="009E2673" w:rsidP="00E91441">
      <w:pPr>
        <w:spacing w:line="276" w:lineRule="auto"/>
        <w:jc w:val="both"/>
        <w:rPr>
          <w:rFonts w:ascii="Arial" w:hAnsi="Arial" w:cs="Arial"/>
          <w:sz w:val="24"/>
          <w:szCs w:val="24"/>
          <w:lang w:val="pl-PL"/>
        </w:rPr>
      </w:pPr>
      <w:r w:rsidRPr="00245557">
        <w:rPr>
          <w:rFonts w:ascii="Arial" w:hAnsi="Arial" w:cs="Arial"/>
          <w:sz w:val="24"/>
          <w:szCs w:val="24"/>
        </w:rPr>
        <w:t xml:space="preserve">Introduction to </w:t>
      </w:r>
      <w:r w:rsidR="00E91441">
        <w:rPr>
          <w:rFonts w:ascii="Arial" w:hAnsi="Arial" w:cs="Arial"/>
          <w:sz w:val="24"/>
          <w:szCs w:val="24"/>
        </w:rPr>
        <w:t xml:space="preserve">the </w:t>
      </w:r>
      <w:r w:rsidRPr="00245557">
        <w:rPr>
          <w:rFonts w:ascii="Arial" w:hAnsi="Arial" w:cs="Arial"/>
          <w:sz w:val="24"/>
          <w:szCs w:val="24"/>
        </w:rPr>
        <w:t>methods used in operation</w:t>
      </w:r>
      <w:r w:rsidR="00E91441">
        <w:rPr>
          <w:rFonts w:ascii="Arial" w:hAnsi="Arial" w:cs="Arial"/>
          <w:sz w:val="24"/>
          <w:szCs w:val="24"/>
        </w:rPr>
        <w:t>al</w:t>
      </w:r>
      <w:r w:rsidRPr="00245557">
        <w:rPr>
          <w:rFonts w:ascii="Arial" w:hAnsi="Arial" w:cs="Arial"/>
          <w:sz w:val="24"/>
          <w:szCs w:val="24"/>
        </w:rPr>
        <w:t xml:space="preserve"> research</w:t>
      </w:r>
      <w:r w:rsidR="00E91441">
        <w:rPr>
          <w:rFonts w:ascii="Arial" w:hAnsi="Arial" w:cs="Arial"/>
          <w:sz w:val="24"/>
          <w:szCs w:val="24"/>
        </w:rPr>
        <w:t>, including the premises, conditions and limitations of their use. Showing the cognitive value of the methods used and their possibilities in decision-making processes.</w:t>
      </w:r>
      <w:r w:rsidRPr="00245557">
        <w:rPr>
          <w:rFonts w:ascii="Arial" w:hAnsi="Arial" w:cs="Arial"/>
          <w:sz w:val="24"/>
          <w:szCs w:val="24"/>
        </w:rPr>
        <w:t xml:space="preserve"> </w:t>
      </w:r>
    </w:p>
    <w:p w14:paraId="35F7771B" w14:textId="77777777" w:rsidR="009E2673" w:rsidRPr="00245557" w:rsidRDefault="009E2673" w:rsidP="000A1F99">
      <w:pPr>
        <w:spacing w:line="276" w:lineRule="auto"/>
        <w:jc w:val="both"/>
        <w:rPr>
          <w:rFonts w:ascii="Arial" w:hAnsi="Arial" w:cs="Arial"/>
          <w:sz w:val="24"/>
          <w:szCs w:val="24"/>
        </w:rPr>
      </w:pPr>
    </w:p>
    <w:p w14:paraId="71A128F6" w14:textId="77777777" w:rsidR="009E2673" w:rsidRPr="00245557" w:rsidRDefault="009E2673" w:rsidP="000A1F99">
      <w:pPr>
        <w:pStyle w:val="Akapitzlist"/>
        <w:numPr>
          <w:ilvl w:val="0"/>
          <w:numId w:val="6"/>
        </w:numPr>
        <w:jc w:val="both"/>
        <w:rPr>
          <w:sz w:val="24"/>
          <w:szCs w:val="24"/>
          <w:lang w:val="en-GB"/>
        </w:rPr>
      </w:pPr>
      <w:r w:rsidRPr="00245557">
        <w:rPr>
          <w:sz w:val="24"/>
          <w:szCs w:val="24"/>
          <w:lang w:val="en-GB"/>
        </w:rPr>
        <w:lastRenderedPageBreak/>
        <w:t>Programming I</w:t>
      </w:r>
    </w:p>
    <w:p w14:paraId="4EAD639F" w14:textId="278FEB24"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Acquiring the basic</w:t>
      </w:r>
      <w:r w:rsidR="00E91441">
        <w:rPr>
          <w:rFonts w:ascii="Arial" w:hAnsi="Arial" w:cs="Arial"/>
          <w:sz w:val="24"/>
          <w:szCs w:val="24"/>
        </w:rPr>
        <w:t xml:space="preserve"> knowledge of </w:t>
      </w:r>
      <w:r w:rsidRPr="00245557">
        <w:rPr>
          <w:rFonts w:ascii="Arial" w:hAnsi="Arial" w:cs="Arial"/>
          <w:sz w:val="24"/>
          <w:szCs w:val="24"/>
        </w:rPr>
        <w:t xml:space="preserve">object-oriented programming in </w:t>
      </w:r>
      <w:r w:rsidR="00E91441">
        <w:rPr>
          <w:rFonts w:ascii="Arial" w:hAnsi="Arial" w:cs="Arial"/>
          <w:sz w:val="24"/>
          <w:szCs w:val="24"/>
        </w:rPr>
        <w:t xml:space="preserve">the </w:t>
      </w:r>
      <w:r w:rsidRPr="00245557">
        <w:rPr>
          <w:rFonts w:ascii="Arial" w:hAnsi="Arial" w:cs="Arial"/>
          <w:sz w:val="24"/>
          <w:szCs w:val="24"/>
        </w:rPr>
        <w:t xml:space="preserve">C++ language. </w:t>
      </w:r>
    </w:p>
    <w:p w14:paraId="6CD3A725" w14:textId="77777777" w:rsidR="009E2673" w:rsidRPr="00245557" w:rsidRDefault="009E2673" w:rsidP="000A1F99">
      <w:pPr>
        <w:spacing w:line="276" w:lineRule="auto"/>
        <w:jc w:val="both"/>
        <w:rPr>
          <w:rFonts w:ascii="Arial" w:hAnsi="Arial" w:cs="Arial"/>
          <w:sz w:val="24"/>
          <w:szCs w:val="24"/>
        </w:rPr>
      </w:pPr>
    </w:p>
    <w:p w14:paraId="0EC03539" w14:textId="77777777" w:rsidR="009E2673" w:rsidRPr="00245557" w:rsidRDefault="009E2673" w:rsidP="000A1F99">
      <w:pPr>
        <w:pStyle w:val="Akapitzlist"/>
        <w:numPr>
          <w:ilvl w:val="0"/>
          <w:numId w:val="6"/>
        </w:numPr>
        <w:jc w:val="both"/>
        <w:rPr>
          <w:sz w:val="24"/>
          <w:szCs w:val="24"/>
          <w:lang w:val="en-GB"/>
        </w:rPr>
      </w:pPr>
      <w:r w:rsidRPr="00245557">
        <w:rPr>
          <w:sz w:val="24"/>
          <w:szCs w:val="24"/>
          <w:lang w:val="en-GB"/>
        </w:rPr>
        <w:t>Operating systems</w:t>
      </w:r>
    </w:p>
    <w:p w14:paraId="7EC68C11" w14:textId="795CA6A3"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Familiari</w:t>
      </w:r>
      <w:r w:rsidR="00E91441">
        <w:rPr>
          <w:rFonts w:ascii="Arial" w:hAnsi="Arial" w:cs="Arial"/>
          <w:sz w:val="24"/>
          <w:szCs w:val="24"/>
        </w:rPr>
        <w:t>s</w:t>
      </w:r>
      <w:r w:rsidRPr="00245557">
        <w:rPr>
          <w:rFonts w:ascii="Arial" w:hAnsi="Arial" w:cs="Arial"/>
          <w:sz w:val="24"/>
          <w:szCs w:val="24"/>
        </w:rPr>
        <w:t xml:space="preserve">ing </w:t>
      </w:r>
      <w:r w:rsidR="00E91441">
        <w:rPr>
          <w:rFonts w:ascii="Arial" w:hAnsi="Arial" w:cs="Arial"/>
          <w:sz w:val="24"/>
          <w:szCs w:val="24"/>
        </w:rPr>
        <w:t xml:space="preserve">the students </w:t>
      </w:r>
      <w:r w:rsidRPr="00245557">
        <w:rPr>
          <w:rFonts w:ascii="Arial" w:hAnsi="Arial" w:cs="Arial"/>
          <w:sz w:val="24"/>
          <w:szCs w:val="24"/>
        </w:rPr>
        <w:t xml:space="preserve">with the </w:t>
      </w:r>
      <w:r w:rsidR="00E91441">
        <w:rPr>
          <w:rFonts w:ascii="Arial" w:hAnsi="Arial" w:cs="Arial"/>
          <w:sz w:val="24"/>
          <w:szCs w:val="24"/>
        </w:rPr>
        <w:t>s</w:t>
      </w:r>
      <w:r w:rsidRPr="00245557">
        <w:rPr>
          <w:rFonts w:ascii="Arial" w:hAnsi="Arial" w:cs="Arial"/>
          <w:sz w:val="24"/>
          <w:szCs w:val="24"/>
        </w:rPr>
        <w:t xml:space="preserve">tructure of </w:t>
      </w:r>
      <w:r w:rsidR="00E91441">
        <w:rPr>
          <w:rFonts w:ascii="Arial" w:hAnsi="Arial" w:cs="Arial"/>
          <w:sz w:val="24"/>
          <w:szCs w:val="24"/>
        </w:rPr>
        <w:t xml:space="preserve">an </w:t>
      </w:r>
      <w:r w:rsidRPr="00245557">
        <w:rPr>
          <w:rFonts w:ascii="Arial" w:hAnsi="Arial" w:cs="Arial"/>
          <w:sz w:val="24"/>
          <w:szCs w:val="24"/>
        </w:rPr>
        <w:t xml:space="preserve">operating system and </w:t>
      </w:r>
      <w:r w:rsidR="00E91441">
        <w:rPr>
          <w:rFonts w:ascii="Arial" w:hAnsi="Arial" w:cs="Arial"/>
          <w:sz w:val="24"/>
          <w:szCs w:val="24"/>
        </w:rPr>
        <w:t xml:space="preserve">with </w:t>
      </w:r>
      <w:r w:rsidRPr="00245557">
        <w:rPr>
          <w:rFonts w:ascii="Arial" w:hAnsi="Arial" w:cs="Arial"/>
          <w:sz w:val="24"/>
          <w:szCs w:val="24"/>
        </w:rPr>
        <w:t xml:space="preserve">the functionality of </w:t>
      </w:r>
      <w:r w:rsidR="004E422C">
        <w:rPr>
          <w:rFonts w:ascii="Arial" w:hAnsi="Arial" w:cs="Arial"/>
          <w:sz w:val="24"/>
          <w:szCs w:val="24"/>
        </w:rPr>
        <w:t>all</w:t>
      </w:r>
      <w:r w:rsidR="004E422C" w:rsidRPr="00245557">
        <w:rPr>
          <w:rFonts w:ascii="Arial" w:hAnsi="Arial" w:cs="Arial"/>
          <w:sz w:val="24"/>
          <w:szCs w:val="24"/>
        </w:rPr>
        <w:t xml:space="preserve"> </w:t>
      </w:r>
      <w:r w:rsidRPr="00245557">
        <w:rPr>
          <w:rFonts w:ascii="Arial" w:hAnsi="Arial" w:cs="Arial"/>
          <w:sz w:val="24"/>
          <w:szCs w:val="24"/>
        </w:rPr>
        <w:t>its</w:t>
      </w:r>
      <w:r w:rsidR="00E91441">
        <w:rPr>
          <w:rFonts w:ascii="Arial" w:hAnsi="Arial" w:cs="Arial"/>
          <w:sz w:val="24"/>
          <w:szCs w:val="24"/>
        </w:rPr>
        <w:t xml:space="preserve"> </w:t>
      </w:r>
      <w:r w:rsidRPr="00245557">
        <w:rPr>
          <w:rFonts w:ascii="Arial" w:hAnsi="Arial" w:cs="Arial"/>
          <w:sz w:val="24"/>
          <w:szCs w:val="24"/>
        </w:rPr>
        <w:t xml:space="preserve">modules. </w:t>
      </w:r>
    </w:p>
    <w:p w14:paraId="21F86981" w14:textId="77777777" w:rsidR="009E2673" w:rsidRPr="00245557" w:rsidRDefault="009E2673" w:rsidP="000A1F99">
      <w:pPr>
        <w:spacing w:line="276" w:lineRule="auto"/>
        <w:jc w:val="both"/>
        <w:rPr>
          <w:rFonts w:ascii="Arial" w:hAnsi="Arial" w:cs="Arial"/>
          <w:sz w:val="24"/>
          <w:szCs w:val="24"/>
        </w:rPr>
      </w:pPr>
    </w:p>
    <w:p w14:paraId="51F4411F" w14:textId="77777777" w:rsidR="009E2673" w:rsidRPr="00245557" w:rsidRDefault="009E2673" w:rsidP="000A1F99">
      <w:pPr>
        <w:pStyle w:val="Akapitzlist"/>
        <w:numPr>
          <w:ilvl w:val="0"/>
          <w:numId w:val="6"/>
        </w:numPr>
        <w:jc w:val="both"/>
        <w:rPr>
          <w:sz w:val="24"/>
          <w:szCs w:val="24"/>
          <w:lang w:val="en-GB"/>
        </w:rPr>
      </w:pPr>
      <w:r w:rsidRPr="00245557">
        <w:rPr>
          <w:sz w:val="24"/>
          <w:szCs w:val="24"/>
          <w:lang w:val="en-GB"/>
        </w:rPr>
        <w:t>Computer architecture</w:t>
      </w:r>
    </w:p>
    <w:p w14:paraId="5E4B2ADA" w14:textId="1CB40F68" w:rsidR="00E91441"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Microprocessors; microcontrollers; structure of systems with microprocessors; function cards. </w:t>
      </w:r>
    </w:p>
    <w:p w14:paraId="338B9452" w14:textId="77777777" w:rsidR="009E2673" w:rsidRPr="00245557" w:rsidRDefault="009E2673" w:rsidP="000A1F99">
      <w:pPr>
        <w:spacing w:line="276" w:lineRule="auto"/>
        <w:jc w:val="both"/>
        <w:rPr>
          <w:rFonts w:ascii="Arial" w:hAnsi="Arial" w:cs="Arial"/>
          <w:sz w:val="24"/>
          <w:szCs w:val="24"/>
        </w:rPr>
      </w:pPr>
    </w:p>
    <w:p w14:paraId="0CC5CBD5" w14:textId="77777777" w:rsidR="009E2673" w:rsidRPr="00245557" w:rsidRDefault="009E2673" w:rsidP="000A1F99">
      <w:pPr>
        <w:pStyle w:val="Akapitzlist"/>
        <w:numPr>
          <w:ilvl w:val="0"/>
          <w:numId w:val="6"/>
        </w:numPr>
        <w:jc w:val="both"/>
        <w:rPr>
          <w:sz w:val="24"/>
          <w:szCs w:val="24"/>
          <w:lang w:val="en-GB"/>
        </w:rPr>
      </w:pPr>
      <w:r w:rsidRPr="00245557">
        <w:rPr>
          <w:sz w:val="24"/>
          <w:szCs w:val="24"/>
          <w:lang w:val="en-GB"/>
        </w:rPr>
        <w:t>Databases</w:t>
      </w:r>
    </w:p>
    <w:p w14:paraId="1B296D25" w14:textId="3C78040F"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The aim of the course is the acquisition of knowledge and skills</w:t>
      </w:r>
      <w:r w:rsidR="00E91441">
        <w:rPr>
          <w:rFonts w:ascii="Arial" w:hAnsi="Arial" w:cs="Arial"/>
          <w:sz w:val="24"/>
          <w:szCs w:val="24"/>
        </w:rPr>
        <w:t xml:space="preserve"> related to the </w:t>
      </w:r>
      <w:r w:rsidRPr="00245557">
        <w:rPr>
          <w:rFonts w:ascii="Arial" w:hAnsi="Arial" w:cs="Arial"/>
          <w:sz w:val="24"/>
          <w:szCs w:val="24"/>
        </w:rPr>
        <w:t>design and implementation of databases using Access</w:t>
      </w:r>
      <w:r w:rsidR="00E91441">
        <w:rPr>
          <w:rFonts w:ascii="Arial" w:hAnsi="Arial" w:cs="Arial"/>
          <w:sz w:val="24"/>
          <w:szCs w:val="24"/>
        </w:rPr>
        <w:t xml:space="preserve"> </w:t>
      </w:r>
      <w:r w:rsidRPr="00245557">
        <w:rPr>
          <w:rFonts w:ascii="Arial" w:hAnsi="Arial" w:cs="Arial"/>
          <w:sz w:val="24"/>
          <w:szCs w:val="24"/>
        </w:rPr>
        <w:t xml:space="preserve">as well as </w:t>
      </w:r>
      <w:r w:rsidR="00E91441">
        <w:rPr>
          <w:rFonts w:ascii="Arial" w:hAnsi="Arial" w:cs="Arial"/>
          <w:sz w:val="24"/>
          <w:szCs w:val="24"/>
        </w:rPr>
        <w:t xml:space="preserve">the </w:t>
      </w:r>
      <w:r w:rsidRPr="00245557">
        <w:rPr>
          <w:rFonts w:ascii="Arial" w:hAnsi="Arial" w:cs="Arial"/>
          <w:sz w:val="24"/>
          <w:szCs w:val="24"/>
        </w:rPr>
        <w:t xml:space="preserve">implementation of various functionalities to </w:t>
      </w:r>
      <w:r w:rsidR="00E91441">
        <w:rPr>
          <w:rFonts w:ascii="Arial" w:hAnsi="Arial" w:cs="Arial"/>
          <w:sz w:val="24"/>
          <w:szCs w:val="24"/>
        </w:rPr>
        <w:t>ready-made</w:t>
      </w:r>
      <w:r w:rsidRPr="00245557">
        <w:rPr>
          <w:rFonts w:ascii="Arial" w:hAnsi="Arial" w:cs="Arial"/>
          <w:sz w:val="24"/>
          <w:szCs w:val="24"/>
        </w:rPr>
        <w:t xml:space="preserve"> databases. </w:t>
      </w:r>
    </w:p>
    <w:p w14:paraId="1F4CD1DA" w14:textId="77777777" w:rsidR="009E2673" w:rsidRPr="00245557" w:rsidRDefault="009E2673" w:rsidP="000A1F99">
      <w:pPr>
        <w:pStyle w:val="Akapitzlist"/>
        <w:numPr>
          <w:ilvl w:val="0"/>
          <w:numId w:val="6"/>
        </w:numPr>
        <w:jc w:val="both"/>
        <w:rPr>
          <w:sz w:val="24"/>
          <w:szCs w:val="24"/>
          <w:lang w:val="en-GB"/>
        </w:rPr>
      </w:pPr>
      <w:r w:rsidRPr="00245557">
        <w:rPr>
          <w:sz w:val="24"/>
          <w:szCs w:val="24"/>
          <w:lang w:val="en-GB"/>
        </w:rPr>
        <w:t>Programming II</w:t>
      </w:r>
    </w:p>
    <w:p w14:paraId="611B4E84" w14:textId="6FE19F15"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Object-oriented programming in </w:t>
      </w:r>
      <w:r w:rsidR="00F677DD">
        <w:rPr>
          <w:rFonts w:ascii="Arial" w:hAnsi="Arial" w:cs="Arial"/>
          <w:sz w:val="24"/>
          <w:szCs w:val="24"/>
        </w:rPr>
        <w:t xml:space="preserve">the </w:t>
      </w:r>
      <w:r w:rsidRPr="00245557">
        <w:rPr>
          <w:rFonts w:ascii="Arial" w:hAnsi="Arial" w:cs="Arial"/>
          <w:sz w:val="24"/>
          <w:szCs w:val="24"/>
        </w:rPr>
        <w:t>C</w:t>
      </w:r>
      <w:r w:rsidR="00E550AB">
        <w:rPr>
          <w:rFonts w:ascii="Arial" w:hAnsi="Arial" w:cs="Arial"/>
          <w:sz w:val="24"/>
          <w:szCs w:val="24"/>
        </w:rPr>
        <w:t>#</w:t>
      </w:r>
      <w:r w:rsidRPr="00245557">
        <w:rPr>
          <w:rFonts w:ascii="Arial" w:hAnsi="Arial" w:cs="Arial"/>
          <w:sz w:val="24"/>
          <w:szCs w:val="24"/>
        </w:rPr>
        <w:t xml:space="preserve"> language.</w:t>
      </w:r>
    </w:p>
    <w:p w14:paraId="6FA0123D" w14:textId="77777777" w:rsidR="009E2673" w:rsidRPr="00245557" w:rsidRDefault="009E2673" w:rsidP="000A1F99">
      <w:pPr>
        <w:spacing w:line="276" w:lineRule="auto"/>
        <w:jc w:val="both"/>
        <w:rPr>
          <w:rFonts w:ascii="Arial" w:hAnsi="Arial" w:cs="Arial"/>
          <w:sz w:val="24"/>
          <w:szCs w:val="24"/>
        </w:rPr>
      </w:pPr>
    </w:p>
    <w:p w14:paraId="6AE8AAC3" w14:textId="77777777" w:rsidR="009E2673" w:rsidRPr="00245557" w:rsidRDefault="009E2673" w:rsidP="000A1F99">
      <w:pPr>
        <w:pStyle w:val="Akapitzlist"/>
        <w:numPr>
          <w:ilvl w:val="0"/>
          <w:numId w:val="6"/>
        </w:numPr>
        <w:jc w:val="both"/>
        <w:rPr>
          <w:sz w:val="24"/>
          <w:szCs w:val="24"/>
          <w:lang w:val="en-GB"/>
        </w:rPr>
      </w:pPr>
      <w:r w:rsidRPr="00245557">
        <w:rPr>
          <w:sz w:val="24"/>
          <w:szCs w:val="24"/>
          <w:lang w:val="en-GB"/>
        </w:rPr>
        <w:t>Computer networks</w:t>
      </w:r>
    </w:p>
    <w:p w14:paraId="75FE8529" w14:textId="0CA39BB2" w:rsidR="00F677DD" w:rsidRPr="00245557" w:rsidRDefault="00F677DD" w:rsidP="000A1F99">
      <w:pPr>
        <w:spacing w:line="276" w:lineRule="auto"/>
        <w:jc w:val="both"/>
        <w:rPr>
          <w:rFonts w:ascii="Arial" w:hAnsi="Arial" w:cs="Arial"/>
          <w:sz w:val="24"/>
          <w:szCs w:val="24"/>
        </w:rPr>
      </w:pPr>
      <w:r>
        <w:rPr>
          <w:rFonts w:ascii="Arial" w:hAnsi="Arial" w:cs="Arial"/>
          <w:sz w:val="24"/>
          <w:szCs w:val="24"/>
        </w:rPr>
        <w:t xml:space="preserve">The </w:t>
      </w:r>
      <w:r w:rsidR="009E2673" w:rsidRPr="00245557">
        <w:rPr>
          <w:rFonts w:ascii="Arial" w:hAnsi="Arial" w:cs="Arial"/>
          <w:sz w:val="24"/>
          <w:szCs w:val="24"/>
        </w:rPr>
        <w:t xml:space="preserve">knowledge </w:t>
      </w:r>
      <w:r>
        <w:rPr>
          <w:rFonts w:ascii="Arial" w:hAnsi="Arial" w:cs="Arial"/>
          <w:sz w:val="24"/>
          <w:szCs w:val="24"/>
        </w:rPr>
        <w:t xml:space="preserve">of the </w:t>
      </w:r>
      <w:r w:rsidR="009E2673" w:rsidRPr="00245557">
        <w:rPr>
          <w:rFonts w:ascii="Arial" w:hAnsi="Arial" w:cs="Arial"/>
          <w:sz w:val="24"/>
          <w:szCs w:val="24"/>
        </w:rPr>
        <w:t xml:space="preserve">basics of computer networks. Practical aspects of devices and basic Web protocols. </w:t>
      </w:r>
    </w:p>
    <w:p w14:paraId="4A722216" w14:textId="77777777" w:rsidR="009E2673" w:rsidRPr="00245557" w:rsidRDefault="009E2673" w:rsidP="000A1F99">
      <w:pPr>
        <w:spacing w:line="276" w:lineRule="auto"/>
        <w:jc w:val="both"/>
        <w:rPr>
          <w:rFonts w:ascii="Arial" w:hAnsi="Arial" w:cs="Arial"/>
          <w:sz w:val="24"/>
          <w:szCs w:val="24"/>
        </w:rPr>
      </w:pPr>
    </w:p>
    <w:p w14:paraId="17928B86" w14:textId="77777777" w:rsidR="009E2673" w:rsidRPr="00245557" w:rsidRDefault="009E2673" w:rsidP="000A1F99">
      <w:pPr>
        <w:pStyle w:val="Akapitzlist"/>
        <w:numPr>
          <w:ilvl w:val="0"/>
          <w:numId w:val="6"/>
        </w:numPr>
        <w:jc w:val="both"/>
        <w:rPr>
          <w:sz w:val="24"/>
          <w:szCs w:val="24"/>
          <w:lang w:val="en-GB"/>
        </w:rPr>
      </w:pPr>
      <w:r w:rsidRPr="00245557">
        <w:rPr>
          <w:sz w:val="24"/>
          <w:szCs w:val="24"/>
          <w:lang w:val="en-GB"/>
        </w:rPr>
        <w:t xml:space="preserve">Software engineering </w:t>
      </w:r>
    </w:p>
    <w:p w14:paraId="6BFF4BE0" w14:textId="1B4FC4DF"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Familiari</w:t>
      </w:r>
      <w:r w:rsidR="00526B51">
        <w:rPr>
          <w:rFonts w:ascii="Arial" w:hAnsi="Arial" w:cs="Arial"/>
          <w:sz w:val="24"/>
          <w:szCs w:val="24"/>
        </w:rPr>
        <w:t>si</w:t>
      </w:r>
      <w:r w:rsidRPr="00245557">
        <w:rPr>
          <w:rFonts w:ascii="Arial" w:hAnsi="Arial" w:cs="Arial"/>
          <w:sz w:val="24"/>
          <w:szCs w:val="24"/>
        </w:rPr>
        <w:t xml:space="preserve">ng </w:t>
      </w:r>
      <w:r w:rsidR="00526B51">
        <w:rPr>
          <w:rFonts w:ascii="Arial" w:hAnsi="Arial" w:cs="Arial"/>
          <w:sz w:val="24"/>
          <w:szCs w:val="24"/>
        </w:rPr>
        <w:t xml:space="preserve">the </w:t>
      </w:r>
      <w:r w:rsidRPr="00245557">
        <w:rPr>
          <w:rFonts w:ascii="Arial" w:hAnsi="Arial" w:cs="Arial"/>
          <w:sz w:val="24"/>
          <w:szCs w:val="24"/>
        </w:rPr>
        <w:t xml:space="preserve">students with contemporary methods of design and implementation of complex information systems. </w:t>
      </w:r>
      <w:r w:rsidR="00526B51">
        <w:rPr>
          <w:rFonts w:ascii="Arial" w:hAnsi="Arial" w:cs="Arial"/>
          <w:sz w:val="24"/>
          <w:szCs w:val="24"/>
        </w:rPr>
        <w:t>Presenting</w:t>
      </w:r>
      <w:r w:rsidRPr="00245557">
        <w:rPr>
          <w:rFonts w:ascii="Arial" w:hAnsi="Arial" w:cs="Arial"/>
          <w:sz w:val="24"/>
          <w:szCs w:val="24"/>
        </w:rPr>
        <w:t xml:space="preserve"> the life-cycle of software and description of particular phases of the c</w:t>
      </w:r>
      <w:r w:rsidR="00526B51">
        <w:rPr>
          <w:rFonts w:ascii="Arial" w:hAnsi="Arial" w:cs="Arial"/>
          <w:sz w:val="24"/>
          <w:szCs w:val="24"/>
        </w:rPr>
        <w:t>ycle</w:t>
      </w:r>
      <w:r w:rsidRPr="00245557">
        <w:rPr>
          <w:rFonts w:ascii="Arial" w:hAnsi="Arial" w:cs="Arial"/>
          <w:sz w:val="24"/>
          <w:szCs w:val="24"/>
        </w:rPr>
        <w:t xml:space="preserve"> </w:t>
      </w:r>
      <w:r w:rsidR="00526B51">
        <w:rPr>
          <w:rFonts w:ascii="Arial" w:hAnsi="Arial" w:cs="Arial"/>
          <w:sz w:val="24"/>
          <w:szCs w:val="24"/>
        </w:rPr>
        <w:t>on the example</w:t>
      </w:r>
      <w:r w:rsidRPr="00245557">
        <w:rPr>
          <w:rFonts w:ascii="Arial" w:hAnsi="Arial" w:cs="Arial"/>
          <w:sz w:val="24"/>
          <w:szCs w:val="24"/>
        </w:rPr>
        <w:t xml:space="preserve"> </w:t>
      </w:r>
      <w:r w:rsidR="00C910A2">
        <w:rPr>
          <w:rFonts w:ascii="Arial" w:hAnsi="Arial" w:cs="Arial"/>
          <w:sz w:val="24"/>
          <w:szCs w:val="24"/>
        </w:rPr>
        <w:t xml:space="preserve">of selected </w:t>
      </w:r>
      <w:r w:rsidRPr="00245557">
        <w:rPr>
          <w:rFonts w:ascii="Arial" w:hAnsi="Arial" w:cs="Arial"/>
          <w:sz w:val="24"/>
          <w:szCs w:val="24"/>
        </w:rPr>
        <w:t xml:space="preserve">models. </w:t>
      </w:r>
    </w:p>
    <w:p w14:paraId="3C0EB30E" w14:textId="77777777" w:rsidR="009E2673" w:rsidRPr="00245557" w:rsidRDefault="009E2673" w:rsidP="000A1F99">
      <w:pPr>
        <w:spacing w:line="276" w:lineRule="auto"/>
        <w:jc w:val="both"/>
        <w:rPr>
          <w:rFonts w:ascii="Arial" w:hAnsi="Arial" w:cs="Arial"/>
          <w:sz w:val="24"/>
          <w:szCs w:val="24"/>
        </w:rPr>
      </w:pPr>
    </w:p>
    <w:p w14:paraId="1AF80278" w14:textId="77777777" w:rsidR="009E2673" w:rsidRPr="00245557" w:rsidRDefault="009E2673" w:rsidP="000A1F99">
      <w:pPr>
        <w:pStyle w:val="Akapitzlist"/>
        <w:numPr>
          <w:ilvl w:val="0"/>
          <w:numId w:val="6"/>
        </w:numPr>
        <w:jc w:val="both"/>
        <w:rPr>
          <w:sz w:val="24"/>
          <w:szCs w:val="24"/>
          <w:lang w:val="en-GB"/>
        </w:rPr>
      </w:pPr>
      <w:r w:rsidRPr="00245557">
        <w:rPr>
          <w:sz w:val="24"/>
          <w:szCs w:val="24"/>
          <w:lang w:val="en-GB"/>
        </w:rPr>
        <w:t xml:space="preserve">Programming languages and paradigms </w:t>
      </w:r>
    </w:p>
    <w:p w14:paraId="37837C07" w14:textId="77777777" w:rsidR="009E2673" w:rsidRPr="00245557" w:rsidRDefault="009E2673" w:rsidP="000A1F99">
      <w:pPr>
        <w:spacing w:line="276" w:lineRule="auto"/>
        <w:jc w:val="both"/>
        <w:rPr>
          <w:rFonts w:ascii="Arial" w:hAnsi="Arial" w:cs="Arial"/>
          <w:sz w:val="24"/>
          <w:szCs w:val="24"/>
        </w:rPr>
      </w:pPr>
      <w:r w:rsidRPr="00245557">
        <w:rPr>
          <w:rFonts w:ascii="Arial" w:hAnsi="Arial" w:cs="Arial"/>
          <w:sz w:val="24"/>
          <w:szCs w:val="24"/>
        </w:rPr>
        <w:t>Discussing paradigms and programming languages.</w:t>
      </w:r>
    </w:p>
    <w:p w14:paraId="4A39E87E" w14:textId="77777777" w:rsidR="009E2673" w:rsidRPr="00245557" w:rsidRDefault="009E2673" w:rsidP="000A1F99">
      <w:pPr>
        <w:spacing w:line="276" w:lineRule="auto"/>
        <w:jc w:val="both"/>
        <w:rPr>
          <w:rFonts w:ascii="Arial" w:hAnsi="Arial" w:cs="Arial"/>
          <w:sz w:val="24"/>
          <w:szCs w:val="24"/>
        </w:rPr>
      </w:pPr>
    </w:p>
    <w:p w14:paraId="2A98FC59" w14:textId="5FD85C53" w:rsidR="009E2673" w:rsidRPr="00526B51" w:rsidRDefault="009E2673" w:rsidP="000A1F99">
      <w:pPr>
        <w:pStyle w:val="Akapitzlist"/>
        <w:numPr>
          <w:ilvl w:val="0"/>
          <w:numId w:val="6"/>
        </w:numPr>
        <w:jc w:val="both"/>
        <w:rPr>
          <w:sz w:val="24"/>
          <w:szCs w:val="24"/>
          <w:highlight w:val="yellow"/>
          <w:lang w:val="en-GB"/>
        </w:rPr>
      </w:pPr>
      <w:r w:rsidRPr="00526B51">
        <w:rPr>
          <w:sz w:val="24"/>
          <w:szCs w:val="24"/>
          <w:highlight w:val="yellow"/>
          <w:lang w:val="en-GB"/>
        </w:rPr>
        <w:t>Computer graphic</w:t>
      </w:r>
      <w:r w:rsidR="00526B51" w:rsidRPr="00526B51">
        <w:rPr>
          <w:sz w:val="24"/>
          <w:szCs w:val="24"/>
          <w:highlight w:val="yellow"/>
          <w:lang w:val="en-GB"/>
        </w:rPr>
        <w:t>s</w:t>
      </w:r>
      <w:r w:rsidRPr="00526B51">
        <w:rPr>
          <w:sz w:val="24"/>
          <w:szCs w:val="24"/>
          <w:highlight w:val="yellow"/>
          <w:lang w:val="en-GB"/>
        </w:rPr>
        <w:t xml:space="preserve"> and human</w:t>
      </w:r>
      <w:r w:rsidR="00F677DD">
        <w:rPr>
          <w:sz w:val="24"/>
          <w:szCs w:val="24"/>
          <w:highlight w:val="yellow"/>
          <w:lang w:val="en-GB"/>
        </w:rPr>
        <w:t>-</w:t>
      </w:r>
      <w:r w:rsidRPr="00526B51">
        <w:rPr>
          <w:sz w:val="24"/>
          <w:szCs w:val="24"/>
          <w:highlight w:val="yellow"/>
          <w:lang w:val="en-GB"/>
        </w:rPr>
        <w:t>computer communication</w:t>
      </w:r>
    </w:p>
    <w:p w14:paraId="4A159C40" w14:textId="649A9C51" w:rsidR="009E2673" w:rsidRPr="00F677DD" w:rsidRDefault="009E2673" w:rsidP="000A1F99">
      <w:pPr>
        <w:spacing w:line="276" w:lineRule="auto"/>
        <w:jc w:val="both"/>
        <w:rPr>
          <w:rFonts w:ascii="Arial" w:hAnsi="Arial" w:cs="Arial"/>
          <w:sz w:val="24"/>
          <w:szCs w:val="24"/>
        </w:rPr>
      </w:pPr>
      <w:r w:rsidRPr="00F677DD">
        <w:rPr>
          <w:rFonts w:ascii="Arial" w:hAnsi="Arial" w:cs="Arial"/>
          <w:sz w:val="24"/>
          <w:szCs w:val="24"/>
        </w:rPr>
        <w:t xml:space="preserve">The aim of the course is to develop the skill of creating and processing computer graphics based on IT tools, practical preparation in terms of Computer Aided Design, and familiarization with visual communication methods and multimedia content. </w:t>
      </w:r>
    </w:p>
    <w:p w14:paraId="68DAD5B0" w14:textId="77777777" w:rsidR="00526B51" w:rsidRPr="00F677DD" w:rsidRDefault="00526B51" w:rsidP="00526B51">
      <w:pPr>
        <w:jc w:val="both"/>
        <w:rPr>
          <w:sz w:val="24"/>
          <w:szCs w:val="24"/>
        </w:rPr>
      </w:pPr>
    </w:p>
    <w:p w14:paraId="4C7991FF" w14:textId="2A03A4ED" w:rsidR="009E2673" w:rsidRPr="00F677DD" w:rsidRDefault="009E2673" w:rsidP="000A1F99">
      <w:pPr>
        <w:pStyle w:val="Akapitzlist"/>
        <w:numPr>
          <w:ilvl w:val="0"/>
          <w:numId w:val="6"/>
        </w:numPr>
        <w:jc w:val="both"/>
        <w:rPr>
          <w:sz w:val="24"/>
          <w:szCs w:val="24"/>
          <w:lang w:val="en-GB"/>
        </w:rPr>
      </w:pPr>
      <w:r w:rsidRPr="00F677DD">
        <w:rPr>
          <w:sz w:val="24"/>
          <w:szCs w:val="24"/>
          <w:lang w:val="en-GB"/>
        </w:rPr>
        <w:lastRenderedPageBreak/>
        <w:t>Artificial intelligence</w:t>
      </w:r>
    </w:p>
    <w:p w14:paraId="6EE2D214" w14:textId="7CB1E391" w:rsidR="009E2673" w:rsidRPr="00F677DD" w:rsidRDefault="009E2673" w:rsidP="000A1F99">
      <w:pPr>
        <w:spacing w:line="276" w:lineRule="auto"/>
        <w:jc w:val="both"/>
        <w:rPr>
          <w:rFonts w:ascii="Arial" w:hAnsi="Arial" w:cs="Arial"/>
          <w:sz w:val="24"/>
          <w:szCs w:val="24"/>
        </w:rPr>
      </w:pPr>
      <w:r w:rsidRPr="00F677DD">
        <w:rPr>
          <w:rFonts w:ascii="Arial" w:hAnsi="Arial" w:cs="Arial"/>
          <w:sz w:val="24"/>
          <w:szCs w:val="24"/>
        </w:rPr>
        <w:t>The aim of the course is to familiari</w:t>
      </w:r>
      <w:r w:rsidR="00526B51" w:rsidRPr="00F677DD">
        <w:rPr>
          <w:rFonts w:ascii="Arial" w:hAnsi="Arial" w:cs="Arial"/>
          <w:sz w:val="24"/>
          <w:szCs w:val="24"/>
        </w:rPr>
        <w:t>s</w:t>
      </w:r>
      <w:r w:rsidRPr="00F677DD">
        <w:rPr>
          <w:rFonts w:ascii="Arial" w:hAnsi="Arial" w:cs="Arial"/>
          <w:sz w:val="24"/>
          <w:szCs w:val="24"/>
        </w:rPr>
        <w:t>e students with contemporary trends in the development of artificial intelligence in the world, algorithms, methods and computational techniques, structures and neural networks as well as models of neurons, genetic algorithms and fuzzy systems, deep learning.</w:t>
      </w:r>
    </w:p>
    <w:p w14:paraId="0EA23F6E" w14:textId="77777777" w:rsidR="009E2673" w:rsidRPr="00F677DD" w:rsidRDefault="009E2673" w:rsidP="000A1F99">
      <w:pPr>
        <w:spacing w:line="276" w:lineRule="auto"/>
        <w:jc w:val="both"/>
        <w:rPr>
          <w:rFonts w:ascii="Arial" w:hAnsi="Arial" w:cs="Arial"/>
          <w:sz w:val="24"/>
          <w:szCs w:val="24"/>
        </w:rPr>
      </w:pPr>
    </w:p>
    <w:p w14:paraId="016823AD" w14:textId="77777777" w:rsidR="009E2673" w:rsidRPr="00F677DD" w:rsidRDefault="009E2673" w:rsidP="000A1F99">
      <w:pPr>
        <w:pStyle w:val="Akapitzlist"/>
        <w:numPr>
          <w:ilvl w:val="0"/>
          <w:numId w:val="6"/>
        </w:numPr>
        <w:jc w:val="both"/>
        <w:rPr>
          <w:sz w:val="24"/>
          <w:szCs w:val="24"/>
          <w:lang w:val="en-GB"/>
        </w:rPr>
      </w:pPr>
      <w:r w:rsidRPr="00F677DD">
        <w:rPr>
          <w:sz w:val="24"/>
          <w:szCs w:val="24"/>
          <w:lang w:val="en-GB"/>
        </w:rPr>
        <w:t>Embedded systems</w:t>
      </w:r>
    </w:p>
    <w:p w14:paraId="132D469E" w14:textId="60C088BF" w:rsidR="009E2673" w:rsidRPr="00F677DD" w:rsidRDefault="00895B16" w:rsidP="000A1F99">
      <w:pPr>
        <w:spacing w:line="276" w:lineRule="auto"/>
        <w:jc w:val="both"/>
        <w:rPr>
          <w:rFonts w:ascii="Arial" w:hAnsi="Arial" w:cs="Arial"/>
          <w:sz w:val="24"/>
          <w:szCs w:val="24"/>
        </w:rPr>
      </w:pPr>
      <w:r w:rsidRPr="00F677DD">
        <w:rPr>
          <w:rFonts w:ascii="Arial" w:hAnsi="Arial" w:cs="Arial"/>
          <w:sz w:val="24"/>
          <w:szCs w:val="24"/>
        </w:rPr>
        <w:t xml:space="preserve">SP-AVR prototyping environment, programming studio. </w:t>
      </w:r>
      <w:r w:rsidR="009E2673" w:rsidRPr="00F677DD">
        <w:rPr>
          <w:rFonts w:ascii="Arial" w:hAnsi="Arial" w:cs="Arial"/>
          <w:sz w:val="24"/>
          <w:szCs w:val="24"/>
        </w:rPr>
        <w:t>PB_SYM simulator. Design of combinational logic (circuit minimi</w:t>
      </w:r>
      <w:r w:rsidRPr="00F677DD">
        <w:rPr>
          <w:rFonts w:ascii="Arial" w:hAnsi="Arial" w:cs="Arial"/>
          <w:sz w:val="24"/>
          <w:szCs w:val="24"/>
        </w:rPr>
        <w:t>s</w:t>
      </w:r>
      <w:r w:rsidR="009E2673" w:rsidRPr="00F677DD">
        <w:rPr>
          <w:rFonts w:ascii="Arial" w:hAnsi="Arial" w:cs="Arial"/>
          <w:sz w:val="24"/>
          <w:szCs w:val="24"/>
        </w:rPr>
        <w:t xml:space="preserve">ation, Karnaugh </w:t>
      </w:r>
      <w:r w:rsidRPr="00F677DD">
        <w:rPr>
          <w:rFonts w:ascii="Arial" w:hAnsi="Arial" w:cs="Arial"/>
          <w:sz w:val="24"/>
          <w:szCs w:val="24"/>
        </w:rPr>
        <w:t>map</w:t>
      </w:r>
      <w:r w:rsidR="009E2673" w:rsidRPr="00F677DD">
        <w:rPr>
          <w:rFonts w:ascii="Arial" w:hAnsi="Arial" w:cs="Arial"/>
          <w:sz w:val="24"/>
          <w:szCs w:val="24"/>
        </w:rPr>
        <w:t xml:space="preserve">), sequential logic (creating </w:t>
      </w:r>
      <w:r w:rsidR="00526B51" w:rsidRPr="00F677DD">
        <w:rPr>
          <w:rFonts w:ascii="Arial" w:hAnsi="Arial" w:cs="Arial"/>
          <w:sz w:val="24"/>
          <w:szCs w:val="24"/>
        </w:rPr>
        <w:t>timing charts</w:t>
      </w:r>
      <w:r w:rsidR="009E2673" w:rsidRPr="00F677DD">
        <w:rPr>
          <w:rFonts w:ascii="Arial" w:hAnsi="Arial" w:cs="Arial"/>
          <w:sz w:val="24"/>
          <w:szCs w:val="24"/>
        </w:rPr>
        <w:t>, graphs and program</w:t>
      </w:r>
      <w:r w:rsidR="00E550AB">
        <w:rPr>
          <w:rFonts w:ascii="Arial" w:hAnsi="Arial" w:cs="Arial"/>
          <w:sz w:val="24"/>
          <w:szCs w:val="24"/>
        </w:rPr>
        <w:t>me</w:t>
      </w:r>
      <w:r w:rsidR="009E2673" w:rsidRPr="00F677DD">
        <w:rPr>
          <w:rFonts w:ascii="Arial" w:hAnsi="Arial" w:cs="Arial"/>
          <w:sz w:val="24"/>
          <w:szCs w:val="24"/>
        </w:rPr>
        <w:t xml:space="preserve"> codes), timing circuit</w:t>
      </w:r>
      <w:r w:rsidR="00526B51" w:rsidRPr="00F677DD">
        <w:rPr>
          <w:rFonts w:ascii="Arial" w:hAnsi="Arial" w:cs="Arial"/>
          <w:sz w:val="24"/>
          <w:szCs w:val="24"/>
        </w:rPr>
        <w:t>s</w:t>
      </w:r>
      <w:r w:rsidR="009E2673" w:rsidRPr="00F677DD">
        <w:rPr>
          <w:rFonts w:ascii="Arial" w:hAnsi="Arial" w:cs="Arial"/>
          <w:sz w:val="24"/>
          <w:szCs w:val="24"/>
        </w:rPr>
        <w:t xml:space="preserve"> and sequential-timing circuit</w:t>
      </w:r>
      <w:r w:rsidR="00526B51" w:rsidRPr="00F677DD">
        <w:rPr>
          <w:rFonts w:ascii="Arial" w:hAnsi="Arial" w:cs="Arial"/>
          <w:sz w:val="24"/>
          <w:szCs w:val="24"/>
        </w:rPr>
        <w:t>s</w:t>
      </w:r>
      <w:r w:rsidR="009E2673" w:rsidRPr="00F677DD">
        <w:rPr>
          <w:rFonts w:ascii="Arial" w:hAnsi="Arial" w:cs="Arial"/>
          <w:sz w:val="24"/>
          <w:szCs w:val="24"/>
        </w:rPr>
        <w:t xml:space="preserve">. Twin Cat tool for cx9000 Beck Hoff driver. System manager – connection with the driver. PLC Control – program creating. Assignment of variables to i/o channels. PLC Control – a program with </w:t>
      </w:r>
      <w:r w:rsidR="00526B51" w:rsidRPr="00F677DD">
        <w:rPr>
          <w:rFonts w:ascii="Arial" w:hAnsi="Arial" w:cs="Arial"/>
          <w:sz w:val="24"/>
          <w:szCs w:val="24"/>
        </w:rPr>
        <w:t xml:space="preserve">the </w:t>
      </w:r>
      <w:r w:rsidR="009E2673" w:rsidRPr="00F677DD">
        <w:rPr>
          <w:rFonts w:ascii="Arial" w:hAnsi="Arial" w:cs="Arial"/>
          <w:sz w:val="24"/>
          <w:szCs w:val="24"/>
        </w:rPr>
        <w:t xml:space="preserve">i/o channel in its driver. Control and visualization tool Twin Cat and Wonderware In Touch. CP Dev Program – programming </w:t>
      </w:r>
      <w:r w:rsidR="00526B51" w:rsidRPr="00F677DD">
        <w:rPr>
          <w:rFonts w:ascii="Arial" w:hAnsi="Arial" w:cs="Arial"/>
          <w:sz w:val="24"/>
          <w:szCs w:val="24"/>
        </w:rPr>
        <w:t xml:space="preserve">of </w:t>
      </w:r>
      <w:r w:rsidR="009E2673" w:rsidRPr="00F677DD">
        <w:rPr>
          <w:rFonts w:ascii="Arial" w:hAnsi="Arial" w:cs="Arial"/>
          <w:sz w:val="24"/>
          <w:szCs w:val="24"/>
        </w:rPr>
        <w:t xml:space="preserve">the </w:t>
      </w:r>
      <w:r w:rsidR="00526B51" w:rsidRPr="00F677DD">
        <w:rPr>
          <w:rFonts w:ascii="Arial" w:hAnsi="Arial" w:cs="Arial"/>
          <w:sz w:val="24"/>
          <w:szCs w:val="24"/>
        </w:rPr>
        <w:t xml:space="preserve">PLC </w:t>
      </w:r>
      <w:r w:rsidR="009E2673" w:rsidRPr="00F677DD">
        <w:rPr>
          <w:rFonts w:ascii="Arial" w:hAnsi="Arial" w:cs="Arial"/>
          <w:sz w:val="24"/>
          <w:szCs w:val="24"/>
        </w:rPr>
        <w:t xml:space="preserve">driver simulator PLC in </w:t>
      </w:r>
      <w:r w:rsidR="00526B51" w:rsidRPr="00F677DD">
        <w:rPr>
          <w:rFonts w:ascii="Arial" w:hAnsi="Arial" w:cs="Arial"/>
          <w:sz w:val="24"/>
          <w:szCs w:val="24"/>
        </w:rPr>
        <w:t xml:space="preserve">the </w:t>
      </w:r>
      <w:r w:rsidR="009E2673" w:rsidRPr="00F677DD">
        <w:rPr>
          <w:rFonts w:ascii="Arial" w:hAnsi="Arial" w:cs="Arial"/>
          <w:sz w:val="24"/>
          <w:szCs w:val="24"/>
        </w:rPr>
        <w:t>ST language.</w:t>
      </w:r>
    </w:p>
    <w:p w14:paraId="4AFAD9AA" w14:textId="77777777" w:rsidR="009E2673" w:rsidRPr="00F677DD" w:rsidRDefault="009E2673" w:rsidP="000A1F99">
      <w:pPr>
        <w:spacing w:line="276" w:lineRule="auto"/>
        <w:jc w:val="both"/>
        <w:rPr>
          <w:rFonts w:ascii="Arial" w:hAnsi="Arial" w:cs="Arial"/>
          <w:sz w:val="24"/>
          <w:szCs w:val="24"/>
        </w:rPr>
      </w:pPr>
    </w:p>
    <w:p w14:paraId="147D31EE" w14:textId="77777777" w:rsidR="009E2673" w:rsidRPr="00F677DD" w:rsidRDefault="009E2673" w:rsidP="000A1F99">
      <w:pPr>
        <w:pStyle w:val="Akapitzlist"/>
        <w:numPr>
          <w:ilvl w:val="0"/>
          <w:numId w:val="6"/>
        </w:numPr>
        <w:jc w:val="both"/>
        <w:rPr>
          <w:sz w:val="24"/>
          <w:szCs w:val="24"/>
          <w:lang w:val="en-GB"/>
        </w:rPr>
      </w:pPr>
      <w:r w:rsidRPr="00F677DD">
        <w:rPr>
          <w:sz w:val="24"/>
          <w:szCs w:val="24"/>
          <w:lang w:val="en-GB"/>
        </w:rPr>
        <w:t>Programming of database application in C# language</w:t>
      </w:r>
    </w:p>
    <w:p w14:paraId="21F1271E" w14:textId="647C7B73" w:rsidR="009E2673" w:rsidRDefault="009E2673" w:rsidP="000A1F99">
      <w:pPr>
        <w:spacing w:line="276" w:lineRule="auto"/>
        <w:jc w:val="both"/>
        <w:rPr>
          <w:rFonts w:ascii="Arial" w:hAnsi="Arial" w:cs="Arial"/>
          <w:sz w:val="24"/>
          <w:szCs w:val="24"/>
        </w:rPr>
      </w:pPr>
      <w:r w:rsidRPr="00F677DD">
        <w:rPr>
          <w:rFonts w:ascii="Arial" w:hAnsi="Arial" w:cs="Arial"/>
          <w:sz w:val="24"/>
          <w:szCs w:val="24"/>
        </w:rPr>
        <w:t>Programming of database application</w:t>
      </w:r>
      <w:r w:rsidR="009A5297" w:rsidRPr="00F677DD">
        <w:rPr>
          <w:rFonts w:ascii="Arial" w:hAnsi="Arial" w:cs="Arial"/>
          <w:sz w:val="24"/>
          <w:szCs w:val="24"/>
        </w:rPr>
        <w:t>s</w:t>
      </w:r>
      <w:r w:rsidRPr="00F677DD">
        <w:rPr>
          <w:rFonts w:ascii="Arial" w:hAnsi="Arial" w:cs="Arial"/>
          <w:sz w:val="24"/>
          <w:szCs w:val="24"/>
        </w:rPr>
        <w:t xml:space="preserve"> in </w:t>
      </w:r>
      <w:r w:rsidR="009A5297" w:rsidRPr="00F677DD">
        <w:rPr>
          <w:rFonts w:ascii="Arial" w:hAnsi="Arial" w:cs="Arial"/>
          <w:sz w:val="24"/>
          <w:szCs w:val="24"/>
        </w:rPr>
        <w:t xml:space="preserve">the </w:t>
      </w:r>
      <w:r w:rsidRPr="00F677DD">
        <w:rPr>
          <w:rFonts w:ascii="Arial" w:hAnsi="Arial" w:cs="Arial"/>
          <w:sz w:val="24"/>
          <w:szCs w:val="24"/>
        </w:rPr>
        <w:t>MS Visual Studio C# environment.</w:t>
      </w:r>
    </w:p>
    <w:p w14:paraId="5BC55A37" w14:textId="77777777" w:rsidR="00C3426B" w:rsidRPr="00245557" w:rsidRDefault="00C3426B" w:rsidP="000A1F99">
      <w:pPr>
        <w:spacing w:line="276" w:lineRule="auto"/>
        <w:jc w:val="both"/>
        <w:rPr>
          <w:rFonts w:ascii="Arial" w:hAnsi="Arial" w:cs="Arial"/>
          <w:sz w:val="24"/>
          <w:szCs w:val="24"/>
        </w:rPr>
      </w:pPr>
    </w:p>
    <w:p w14:paraId="49EB5AE3" w14:textId="77777777" w:rsidR="009E2673" w:rsidRPr="00F677DD" w:rsidRDefault="009E2673" w:rsidP="000A1F99">
      <w:pPr>
        <w:pStyle w:val="Akapitzlist"/>
        <w:numPr>
          <w:ilvl w:val="0"/>
          <w:numId w:val="6"/>
        </w:numPr>
        <w:jc w:val="both"/>
        <w:rPr>
          <w:sz w:val="24"/>
          <w:szCs w:val="24"/>
          <w:lang w:val="en-GB"/>
        </w:rPr>
      </w:pPr>
      <w:r w:rsidRPr="00F677DD">
        <w:rPr>
          <w:sz w:val="24"/>
          <w:szCs w:val="24"/>
          <w:lang w:val="en-GB"/>
        </w:rPr>
        <w:t>Database design</w:t>
      </w:r>
    </w:p>
    <w:p w14:paraId="650A97F2" w14:textId="67CE2E69" w:rsidR="009E2673" w:rsidRDefault="009E2673" w:rsidP="000A1F99">
      <w:pPr>
        <w:spacing w:line="276" w:lineRule="auto"/>
        <w:jc w:val="both"/>
        <w:rPr>
          <w:rFonts w:ascii="Arial" w:hAnsi="Arial" w:cs="Arial"/>
          <w:sz w:val="24"/>
          <w:szCs w:val="24"/>
        </w:rPr>
      </w:pPr>
      <w:r w:rsidRPr="00F677DD">
        <w:rPr>
          <w:rFonts w:ascii="Arial" w:hAnsi="Arial" w:cs="Arial"/>
          <w:sz w:val="24"/>
          <w:szCs w:val="24"/>
        </w:rPr>
        <w:t>The principle</w:t>
      </w:r>
      <w:r w:rsidR="009A5297" w:rsidRPr="00F677DD">
        <w:rPr>
          <w:rFonts w:ascii="Arial" w:hAnsi="Arial" w:cs="Arial"/>
          <w:sz w:val="24"/>
          <w:szCs w:val="24"/>
        </w:rPr>
        <w:t>s</w:t>
      </w:r>
      <w:r w:rsidRPr="00F677DD">
        <w:rPr>
          <w:rFonts w:ascii="Arial" w:hAnsi="Arial" w:cs="Arial"/>
          <w:sz w:val="24"/>
          <w:szCs w:val="24"/>
        </w:rPr>
        <w:t xml:space="preserve"> of database design. Examples of simple relational databases. </w:t>
      </w:r>
      <w:r w:rsidR="009A5297" w:rsidRPr="00F677DD">
        <w:rPr>
          <w:rFonts w:ascii="Arial" w:hAnsi="Arial" w:cs="Arial"/>
          <w:sz w:val="24"/>
          <w:szCs w:val="24"/>
        </w:rPr>
        <w:t xml:space="preserve">Methodology of designing relational databases. </w:t>
      </w:r>
      <w:r w:rsidRPr="00F677DD">
        <w:rPr>
          <w:rFonts w:ascii="Arial" w:hAnsi="Arial" w:cs="Arial"/>
          <w:sz w:val="24"/>
          <w:szCs w:val="24"/>
        </w:rPr>
        <w:t>Creation of conceptual modes based on Entity Relationship Diagram</w:t>
      </w:r>
      <w:r w:rsidR="009A5297" w:rsidRPr="00F677DD">
        <w:rPr>
          <w:rFonts w:ascii="Arial" w:hAnsi="Arial" w:cs="Arial"/>
          <w:sz w:val="24"/>
          <w:szCs w:val="24"/>
        </w:rPr>
        <w:t>s</w:t>
      </w:r>
      <w:r w:rsidRPr="00F677DD">
        <w:rPr>
          <w:rFonts w:ascii="Arial" w:hAnsi="Arial" w:cs="Arial"/>
          <w:sz w:val="24"/>
          <w:szCs w:val="24"/>
        </w:rPr>
        <w:t xml:space="preserve"> (ERD). Examples of ERD. Transition to </w:t>
      </w:r>
      <w:r w:rsidR="009A5297" w:rsidRPr="00F677DD">
        <w:rPr>
          <w:rFonts w:ascii="Arial" w:hAnsi="Arial" w:cs="Arial"/>
          <w:sz w:val="24"/>
          <w:szCs w:val="24"/>
        </w:rPr>
        <w:t xml:space="preserve">the </w:t>
      </w:r>
      <w:r w:rsidRPr="00F677DD">
        <w:rPr>
          <w:rFonts w:ascii="Arial" w:hAnsi="Arial" w:cs="Arial"/>
          <w:sz w:val="24"/>
          <w:szCs w:val="24"/>
        </w:rPr>
        <w:t>implementation model: relational model, hierarchical model and network model. Standard forms and standardi</w:t>
      </w:r>
      <w:r w:rsidR="009A5297" w:rsidRPr="00F677DD">
        <w:rPr>
          <w:rFonts w:ascii="Arial" w:hAnsi="Arial" w:cs="Arial"/>
          <w:sz w:val="24"/>
          <w:szCs w:val="24"/>
        </w:rPr>
        <w:t>s</w:t>
      </w:r>
      <w:r w:rsidRPr="00F677DD">
        <w:rPr>
          <w:rFonts w:ascii="Arial" w:hAnsi="Arial" w:cs="Arial"/>
          <w:sz w:val="24"/>
          <w:szCs w:val="24"/>
        </w:rPr>
        <w:t xml:space="preserve">ation of </w:t>
      </w:r>
      <w:r w:rsidR="009A5297" w:rsidRPr="00F677DD">
        <w:rPr>
          <w:rFonts w:ascii="Arial" w:hAnsi="Arial" w:cs="Arial"/>
          <w:sz w:val="24"/>
          <w:szCs w:val="24"/>
        </w:rPr>
        <w:t xml:space="preserve">the </w:t>
      </w:r>
      <w:r w:rsidRPr="00F677DD">
        <w:rPr>
          <w:rFonts w:ascii="Arial" w:hAnsi="Arial" w:cs="Arial"/>
          <w:sz w:val="24"/>
          <w:szCs w:val="24"/>
        </w:rPr>
        <w:t xml:space="preserve">relational data model. Process </w:t>
      </w:r>
      <w:r w:rsidR="009A5297" w:rsidRPr="00F677DD">
        <w:rPr>
          <w:rFonts w:ascii="Arial" w:hAnsi="Arial" w:cs="Arial"/>
          <w:sz w:val="24"/>
          <w:szCs w:val="24"/>
        </w:rPr>
        <w:t>modelling</w:t>
      </w:r>
      <w:r w:rsidRPr="00F677DD">
        <w:rPr>
          <w:rFonts w:ascii="Arial" w:hAnsi="Arial" w:cs="Arial"/>
          <w:sz w:val="24"/>
          <w:szCs w:val="24"/>
        </w:rPr>
        <w:t xml:space="preserve">: the hierarchy of functions, CRUD Diagram. Reverse engineering of database systems. Data flow diagram (DFD). The quality and completeness of process models. Process diagram – definitions and </w:t>
      </w:r>
      <w:r w:rsidR="009A5297" w:rsidRPr="00F677DD">
        <w:rPr>
          <w:rFonts w:ascii="Arial" w:hAnsi="Arial" w:cs="Arial"/>
          <w:sz w:val="24"/>
          <w:szCs w:val="24"/>
        </w:rPr>
        <w:t>conventions</w:t>
      </w:r>
      <w:r w:rsidRPr="00F677DD">
        <w:rPr>
          <w:rFonts w:ascii="Arial" w:hAnsi="Arial" w:cs="Arial"/>
          <w:sz w:val="24"/>
          <w:szCs w:val="24"/>
        </w:rPr>
        <w:t xml:space="preserve">. Quality and completeness of process diagrams. Coherency of data </w:t>
      </w:r>
      <w:r w:rsidR="009A5297" w:rsidRPr="00F677DD">
        <w:rPr>
          <w:rFonts w:ascii="Arial" w:hAnsi="Arial" w:cs="Arial"/>
          <w:sz w:val="24"/>
          <w:szCs w:val="24"/>
        </w:rPr>
        <w:t xml:space="preserve">and process </w:t>
      </w:r>
      <w:r w:rsidRPr="00F677DD">
        <w:rPr>
          <w:rFonts w:ascii="Arial" w:hAnsi="Arial" w:cs="Arial"/>
          <w:sz w:val="24"/>
          <w:szCs w:val="24"/>
        </w:rPr>
        <w:t>model</w:t>
      </w:r>
      <w:r w:rsidR="009A5297" w:rsidRPr="00F677DD">
        <w:rPr>
          <w:rFonts w:ascii="Arial" w:hAnsi="Arial" w:cs="Arial"/>
          <w:sz w:val="24"/>
          <w:szCs w:val="24"/>
        </w:rPr>
        <w:t>s</w:t>
      </w:r>
      <w:r w:rsidRPr="00F677DD">
        <w:rPr>
          <w:rFonts w:ascii="Arial" w:hAnsi="Arial" w:cs="Arial"/>
          <w:sz w:val="24"/>
          <w:szCs w:val="24"/>
        </w:rPr>
        <w:t xml:space="preserve">. Computer aided database design. CASE tools used in </w:t>
      </w:r>
      <w:r w:rsidR="009A5297" w:rsidRPr="00F677DD">
        <w:rPr>
          <w:rFonts w:ascii="Arial" w:hAnsi="Arial" w:cs="Arial"/>
          <w:sz w:val="24"/>
          <w:szCs w:val="24"/>
        </w:rPr>
        <w:t xml:space="preserve">the </w:t>
      </w:r>
      <w:r w:rsidRPr="00F677DD">
        <w:rPr>
          <w:rFonts w:ascii="Arial" w:hAnsi="Arial" w:cs="Arial"/>
          <w:sz w:val="24"/>
          <w:szCs w:val="24"/>
        </w:rPr>
        <w:t>creation and management of database</w:t>
      </w:r>
      <w:r w:rsidR="009A5297" w:rsidRPr="00F677DD">
        <w:rPr>
          <w:rFonts w:ascii="Arial" w:hAnsi="Arial" w:cs="Arial"/>
          <w:sz w:val="24"/>
          <w:szCs w:val="24"/>
        </w:rPr>
        <w:t>s</w:t>
      </w:r>
      <w:r w:rsidRPr="00F677DD">
        <w:rPr>
          <w:rFonts w:ascii="Arial" w:hAnsi="Arial" w:cs="Arial"/>
          <w:sz w:val="24"/>
          <w:szCs w:val="24"/>
        </w:rPr>
        <w:t>.</w:t>
      </w:r>
    </w:p>
    <w:p w14:paraId="7F26239F" w14:textId="77777777" w:rsidR="009A5297" w:rsidRPr="00245557" w:rsidRDefault="009A5297" w:rsidP="000A1F99">
      <w:pPr>
        <w:spacing w:line="276" w:lineRule="auto"/>
        <w:jc w:val="both"/>
        <w:rPr>
          <w:rFonts w:ascii="Arial" w:hAnsi="Arial" w:cs="Arial"/>
          <w:sz w:val="24"/>
          <w:szCs w:val="24"/>
        </w:rPr>
      </w:pPr>
    </w:p>
    <w:p w14:paraId="627404D1" w14:textId="77777777" w:rsidR="009E2673" w:rsidRPr="00245557" w:rsidRDefault="009E2673" w:rsidP="000A1F99">
      <w:pPr>
        <w:spacing w:line="276" w:lineRule="auto"/>
        <w:jc w:val="both"/>
        <w:rPr>
          <w:rFonts w:ascii="Arial" w:hAnsi="Arial" w:cs="Arial"/>
          <w:sz w:val="24"/>
          <w:szCs w:val="24"/>
        </w:rPr>
      </w:pPr>
    </w:p>
    <w:p w14:paraId="17E9A0F7" w14:textId="1D54D218" w:rsidR="009E2673" w:rsidRPr="007775DA" w:rsidRDefault="009E2673" w:rsidP="000A1F99">
      <w:pPr>
        <w:pStyle w:val="Akapitzlist"/>
        <w:numPr>
          <w:ilvl w:val="0"/>
          <w:numId w:val="6"/>
        </w:numPr>
        <w:jc w:val="both"/>
        <w:rPr>
          <w:sz w:val="24"/>
          <w:szCs w:val="24"/>
          <w:highlight w:val="yellow"/>
          <w:lang w:val="en-GB"/>
        </w:rPr>
      </w:pPr>
      <w:r w:rsidRPr="007775DA">
        <w:rPr>
          <w:sz w:val="24"/>
          <w:szCs w:val="24"/>
          <w:highlight w:val="yellow"/>
          <w:lang w:val="en-GB"/>
        </w:rPr>
        <w:t xml:space="preserve">Programming </w:t>
      </w:r>
      <w:r w:rsidR="007775DA" w:rsidRPr="007775DA">
        <w:rPr>
          <w:sz w:val="24"/>
          <w:szCs w:val="24"/>
          <w:highlight w:val="yellow"/>
          <w:lang w:val="en-GB"/>
        </w:rPr>
        <w:t xml:space="preserve">of </w:t>
      </w:r>
      <w:r w:rsidRPr="007775DA">
        <w:rPr>
          <w:sz w:val="24"/>
          <w:szCs w:val="24"/>
          <w:highlight w:val="yellow"/>
          <w:lang w:val="en-GB"/>
        </w:rPr>
        <w:t>mobile devices</w:t>
      </w:r>
    </w:p>
    <w:p w14:paraId="78D0F1CD" w14:textId="6A7057DE" w:rsidR="009E2673" w:rsidRDefault="009E2673" w:rsidP="000A1F99">
      <w:pPr>
        <w:spacing w:line="276" w:lineRule="auto"/>
        <w:jc w:val="both"/>
        <w:rPr>
          <w:rFonts w:ascii="Arial" w:hAnsi="Arial" w:cs="Arial"/>
          <w:sz w:val="24"/>
          <w:szCs w:val="24"/>
        </w:rPr>
      </w:pPr>
      <w:r w:rsidRPr="00245557">
        <w:rPr>
          <w:rFonts w:ascii="Arial" w:hAnsi="Arial" w:cs="Arial"/>
          <w:sz w:val="24"/>
          <w:szCs w:val="24"/>
        </w:rPr>
        <w:t xml:space="preserve">Android Studio development environment. Introduction to mobile systems. Android operating system – characteristics. Introduction to mobile application programming in Android </w:t>
      </w:r>
      <w:r w:rsidR="007775DA">
        <w:rPr>
          <w:rFonts w:ascii="Arial" w:hAnsi="Arial" w:cs="Arial"/>
          <w:sz w:val="24"/>
          <w:szCs w:val="24"/>
        </w:rPr>
        <w:t xml:space="preserve">OS </w:t>
      </w:r>
      <w:r w:rsidRPr="00245557">
        <w:rPr>
          <w:rFonts w:ascii="Arial" w:hAnsi="Arial" w:cs="Arial"/>
          <w:sz w:val="24"/>
          <w:szCs w:val="24"/>
        </w:rPr>
        <w:t xml:space="preserve">– programming tools. Basics of XML – Layout programming – </w:t>
      </w:r>
      <w:proofErr w:type="spellStart"/>
      <w:r w:rsidRPr="00245557">
        <w:rPr>
          <w:rFonts w:ascii="Arial" w:hAnsi="Arial" w:cs="Arial"/>
          <w:sz w:val="24"/>
          <w:szCs w:val="24"/>
        </w:rPr>
        <w:t>ConstraintLayout</w:t>
      </w:r>
      <w:proofErr w:type="spellEnd"/>
      <w:r w:rsidRPr="00245557">
        <w:rPr>
          <w:rFonts w:ascii="Arial" w:hAnsi="Arial" w:cs="Arial"/>
          <w:sz w:val="24"/>
          <w:szCs w:val="24"/>
        </w:rPr>
        <w:t xml:space="preserve">, </w:t>
      </w:r>
      <w:proofErr w:type="spellStart"/>
      <w:r w:rsidRPr="00245557">
        <w:rPr>
          <w:rFonts w:ascii="Arial" w:hAnsi="Arial" w:cs="Arial"/>
          <w:sz w:val="24"/>
          <w:szCs w:val="24"/>
        </w:rPr>
        <w:t>LinearLayout</w:t>
      </w:r>
      <w:proofErr w:type="spellEnd"/>
      <w:r w:rsidRPr="00245557">
        <w:rPr>
          <w:rFonts w:ascii="Arial" w:hAnsi="Arial" w:cs="Arial"/>
          <w:sz w:val="24"/>
          <w:szCs w:val="24"/>
        </w:rPr>
        <w:t xml:space="preserve">, </w:t>
      </w:r>
      <w:proofErr w:type="spellStart"/>
      <w:r w:rsidRPr="00245557">
        <w:rPr>
          <w:rFonts w:ascii="Arial" w:hAnsi="Arial" w:cs="Arial"/>
          <w:sz w:val="24"/>
          <w:szCs w:val="24"/>
        </w:rPr>
        <w:t>RelativeLayout</w:t>
      </w:r>
      <w:proofErr w:type="spellEnd"/>
      <w:r w:rsidRPr="00245557">
        <w:rPr>
          <w:rFonts w:ascii="Arial" w:hAnsi="Arial" w:cs="Arial"/>
          <w:sz w:val="24"/>
          <w:szCs w:val="24"/>
        </w:rPr>
        <w:t xml:space="preserve">. </w:t>
      </w:r>
      <w:r w:rsidR="007209F4">
        <w:rPr>
          <w:rFonts w:ascii="Arial" w:hAnsi="Arial" w:cs="Arial"/>
          <w:sz w:val="24"/>
          <w:szCs w:val="24"/>
        </w:rPr>
        <w:t>Animated action</w:t>
      </w:r>
      <w:r w:rsidRPr="00245557">
        <w:rPr>
          <w:rFonts w:ascii="Arial" w:hAnsi="Arial" w:cs="Arial"/>
          <w:sz w:val="24"/>
          <w:szCs w:val="24"/>
        </w:rPr>
        <w:t xml:space="preserve"> – Java programming – Google Android library. Activities, intentions and services. Programming in </w:t>
      </w:r>
      <w:r w:rsidR="007209F4">
        <w:rPr>
          <w:rFonts w:ascii="Arial" w:hAnsi="Arial" w:cs="Arial"/>
          <w:sz w:val="24"/>
          <w:szCs w:val="24"/>
        </w:rPr>
        <w:t xml:space="preserve">the </w:t>
      </w:r>
      <w:r w:rsidRPr="00245557">
        <w:rPr>
          <w:rFonts w:ascii="Arial" w:hAnsi="Arial" w:cs="Arial"/>
          <w:sz w:val="24"/>
          <w:szCs w:val="24"/>
        </w:rPr>
        <w:t xml:space="preserve">graphic mode. Storage and transfer of data between activities. </w:t>
      </w:r>
      <w:r w:rsidRPr="00245557">
        <w:rPr>
          <w:rFonts w:ascii="Arial" w:hAnsi="Arial" w:cs="Arial"/>
          <w:sz w:val="24"/>
          <w:szCs w:val="24"/>
        </w:rPr>
        <w:lastRenderedPageBreak/>
        <w:t xml:space="preserve">Basics of </w:t>
      </w:r>
      <w:proofErr w:type="spellStart"/>
      <w:r w:rsidRPr="00245557">
        <w:rPr>
          <w:rFonts w:ascii="Arial" w:hAnsi="Arial" w:cs="Arial"/>
          <w:sz w:val="24"/>
          <w:szCs w:val="24"/>
        </w:rPr>
        <w:t>SOLite</w:t>
      </w:r>
      <w:proofErr w:type="spellEnd"/>
      <w:r w:rsidRPr="00245557">
        <w:rPr>
          <w:rFonts w:ascii="Arial" w:hAnsi="Arial" w:cs="Arial"/>
          <w:sz w:val="24"/>
          <w:szCs w:val="24"/>
        </w:rPr>
        <w:t xml:space="preserve">. Components used in </w:t>
      </w:r>
      <w:r w:rsidR="007209F4">
        <w:rPr>
          <w:rFonts w:ascii="Arial" w:hAnsi="Arial" w:cs="Arial"/>
          <w:sz w:val="24"/>
          <w:szCs w:val="24"/>
        </w:rPr>
        <w:t xml:space="preserve">the </w:t>
      </w:r>
      <w:r w:rsidRPr="00245557">
        <w:rPr>
          <w:rFonts w:ascii="Arial" w:hAnsi="Arial" w:cs="Arial"/>
          <w:sz w:val="24"/>
          <w:szCs w:val="24"/>
        </w:rPr>
        <w:t>visuali</w:t>
      </w:r>
      <w:r w:rsidR="007209F4">
        <w:rPr>
          <w:rFonts w:ascii="Arial" w:hAnsi="Arial" w:cs="Arial"/>
          <w:sz w:val="24"/>
          <w:szCs w:val="24"/>
        </w:rPr>
        <w:t>s</w:t>
      </w:r>
      <w:r w:rsidRPr="00245557">
        <w:rPr>
          <w:rFonts w:ascii="Arial" w:hAnsi="Arial" w:cs="Arial"/>
          <w:sz w:val="24"/>
          <w:szCs w:val="24"/>
        </w:rPr>
        <w:t xml:space="preserve">ation </w:t>
      </w:r>
      <w:r w:rsidR="007209F4">
        <w:rPr>
          <w:rFonts w:ascii="Arial" w:hAnsi="Arial" w:cs="Arial"/>
          <w:sz w:val="24"/>
          <w:szCs w:val="24"/>
        </w:rPr>
        <w:t xml:space="preserve">of data </w:t>
      </w:r>
      <w:r w:rsidRPr="00245557">
        <w:rPr>
          <w:rFonts w:ascii="Arial" w:hAnsi="Arial" w:cs="Arial"/>
          <w:sz w:val="24"/>
          <w:szCs w:val="24"/>
        </w:rPr>
        <w:t xml:space="preserve">downloaded from database – </w:t>
      </w:r>
      <w:r w:rsidR="007209F4">
        <w:rPr>
          <w:rFonts w:ascii="Arial" w:hAnsi="Arial" w:cs="Arial"/>
          <w:sz w:val="24"/>
          <w:szCs w:val="24"/>
        </w:rPr>
        <w:t>L</w:t>
      </w:r>
      <w:r w:rsidRPr="00245557">
        <w:rPr>
          <w:rFonts w:ascii="Arial" w:hAnsi="Arial" w:cs="Arial"/>
          <w:sz w:val="24"/>
          <w:szCs w:val="24"/>
        </w:rPr>
        <w:t xml:space="preserve">ists. Concurrent programming. The procedure of creating a project and publishing applications in Google Play Store. Advertisements in </w:t>
      </w:r>
      <w:r w:rsidR="007209F4">
        <w:rPr>
          <w:rFonts w:ascii="Arial" w:hAnsi="Arial" w:cs="Arial"/>
          <w:sz w:val="24"/>
          <w:szCs w:val="24"/>
        </w:rPr>
        <w:t xml:space="preserve">the </w:t>
      </w:r>
      <w:r w:rsidRPr="00245557">
        <w:rPr>
          <w:rFonts w:ascii="Arial" w:hAnsi="Arial" w:cs="Arial"/>
          <w:sz w:val="24"/>
          <w:szCs w:val="24"/>
        </w:rPr>
        <w:t>AD Mod application. Statistics.</w:t>
      </w:r>
    </w:p>
    <w:p w14:paraId="72E7BE81" w14:textId="77777777" w:rsidR="007209F4" w:rsidRDefault="007209F4" w:rsidP="000A1F99">
      <w:pPr>
        <w:spacing w:line="276" w:lineRule="auto"/>
        <w:jc w:val="both"/>
        <w:rPr>
          <w:rFonts w:ascii="Arial" w:hAnsi="Arial" w:cs="Arial"/>
          <w:sz w:val="24"/>
          <w:szCs w:val="24"/>
        </w:rPr>
      </w:pPr>
    </w:p>
    <w:p w14:paraId="65DF7DBF" w14:textId="77777777" w:rsidR="009E2673" w:rsidRPr="00F677DD" w:rsidRDefault="009E2673" w:rsidP="000A1F99">
      <w:pPr>
        <w:pStyle w:val="Akapitzlist"/>
        <w:numPr>
          <w:ilvl w:val="0"/>
          <w:numId w:val="6"/>
        </w:numPr>
        <w:jc w:val="both"/>
        <w:rPr>
          <w:sz w:val="24"/>
          <w:szCs w:val="24"/>
          <w:lang w:val="en-GB"/>
        </w:rPr>
      </w:pPr>
      <w:r w:rsidRPr="00F677DD">
        <w:rPr>
          <w:sz w:val="24"/>
          <w:szCs w:val="24"/>
          <w:lang w:val="en-GB"/>
        </w:rPr>
        <w:t xml:space="preserve">Information security management </w:t>
      </w:r>
    </w:p>
    <w:p w14:paraId="10654227" w14:textId="561694C1" w:rsidR="007775DA" w:rsidRPr="00245557" w:rsidRDefault="007775DA" w:rsidP="000A1F99">
      <w:pPr>
        <w:spacing w:line="276" w:lineRule="auto"/>
        <w:jc w:val="both"/>
        <w:rPr>
          <w:rFonts w:ascii="Arial" w:hAnsi="Arial" w:cs="Arial"/>
          <w:sz w:val="24"/>
          <w:szCs w:val="24"/>
        </w:rPr>
      </w:pPr>
      <w:r w:rsidRPr="00F677DD">
        <w:rPr>
          <w:rFonts w:ascii="Arial" w:hAnsi="Arial" w:cs="Arial"/>
          <w:sz w:val="24"/>
          <w:szCs w:val="24"/>
        </w:rPr>
        <w:t xml:space="preserve">Presenting the </w:t>
      </w:r>
      <w:r w:rsidR="009E2673" w:rsidRPr="00F677DD">
        <w:rPr>
          <w:rFonts w:ascii="Arial" w:hAnsi="Arial" w:cs="Arial"/>
          <w:sz w:val="24"/>
          <w:szCs w:val="24"/>
        </w:rPr>
        <w:t>essence of information and the issue of its safety, its natural and legal protection and standards of its safety management.</w:t>
      </w:r>
      <w:r w:rsidR="009E2673" w:rsidRPr="00245557">
        <w:rPr>
          <w:rFonts w:ascii="Arial" w:hAnsi="Arial" w:cs="Arial"/>
          <w:sz w:val="24"/>
          <w:szCs w:val="24"/>
        </w:rPr>
        <w:t xml:space="preserve"> </w:t>
      </w:r>
    </w:p>
    <w:p w14:paraId="61DB7CDA" w14:textId="77777777" w:rsidR="009E2673" w:rsidRPr="00245557" w:rsidRDefault="009E2673" w:rsidP="000A1F99">
      <w:pPr>
        <w:spacing w:line="276" w:lineRule="auto"/>
        <w:jc w:val="both"/>
        <w:rPr>
          <w:rFonts w:ascii="Arial" w:hAnsi="Arial" w:cs="Arial"/>
          <w:sz w:val="24"/>
          <w:szCs w:val="24"/>
        </w:rPr>
      </w:pPr>
    </w:p>
    <w:p w14:paraId="3C51AD5C" w14:textId="46C361D7" w:rsidR="009E2673" w:rsidRPr="00F677DD" w:rsidRDefault="009E2673" w:rsidP="000A1F99">
      <w:pPr>
        <w:pStyle w:val="Akapitzlist"/>
        <w:numPr>
          <w:ilvl w:val="0"/>
          <w:numId w:val="6"/>
        </w:numPr>
        <w:jc w:val="both"/>
        <w:rPr>
          <w:sz w:val="24"/>
          <w:szCs w:val="24"/>
          <w:lang w:val="en-GB"/>
        </w:rPr>
      </w:pPr>
      <w:r w:rsidRPr="00F677DD">
        <w:rPr>
          <w:sz w:val="24"/>
          <w:szCs w:val="24"/>
          <w:lang w:val="en-GB"/>
        </w:rPr>
        <w:t xml:space="preserve">Application </w:t>
      </w:r>
      <w:r w:rsidR="007775DA" w:rsidRPr="00F677DD">
        <w:rPr>
          <w:sz w:val="24"/>
          <w:szCs w:val="24"/>
          <w:lang w:val="en-GB"/>
        </w:rPr>
        <w:t xml:space="preserve">of the </w:t>
      </w:r>
      <w:r w:rsidRPr="00F677DD">
        <w:rPr>
          <w:sz w:val="24"/>
          <w:szCs w:val="24"/>
          <w:lang w:val="en-GB"/>
        </w:rPr>
        <w:t>Internet of things</w:t>
      </w:r>
    </w:p>
    <w:p w14:paraId="20A26C9D" w14:textId="02404081" w:rsidR="009E2673" w:rsidRDefault="009E2673" w:rsidP="000A1F99">
      <w:pPr>
        <w:spacing w:line="276" w:lineRule="auto"/>
        <w:jc w:val="both"/>
        <w:rPr>
          <w:rFonts w:ascii="Arial" w:hAnsi="Arial" w:cs="Arial"/>
          <w:sz w:val="24"/>
          <w:szCs w:val="24"/>
        </w:rPr>
      </w:pPr>
      <w:r w:rsidRPr="00F677DD">
        <w:rPr>
          <w:rFonts w:ascii="Arial" w:hAnsi="Arial" w:cs="Arial"/>
          <w:sz w:val="24"/>
          <w:szCs w:val="24"/>
        </w:rPr>
        <w:t xml:space="preserve">This subject </w:t>
      </w:r>
      <w:r w:rsidR="007775DA" w:rsidRPr="00F677DD">
        <w:rPr>
          <w:rFonts w:ascii="Arial" w:hAnsi="Arial" w:cs="Arial"/>
          <w:sz w:val="24"/>
          <w:szCs w:val="24"/>
        </w:rPr>
        <w:t>constitutes</w:t>
      </w:r>
      <w:r w:rsidRPr="00F677DD">
        <w:rPr>
          <w:rFonts w:ascii="Arial" w:hAnsi="Arial" w:cs="Arial"/>
          <w:sz w:val="24"/>
          <w:szCs w:val="24"/>
        </w:rPr>
        <w:t xml:space="preserve"> the introduction to the topic of </w:t>
      </w:r>
      <w:r w:rsidR="007775DA" w:rsidRPr="00F677DD">
        <w:rPr>
          <w:rFonts w:ascii="Arial" w:hAnsi="Arial" w:cs="Arial"/>
          <w:sz w:val="24"/>
          <w:szCs w:val="24"/>
        </w:rPr>
        <w:t xml:space="preserve">the </w:t>
      </w:r>
      <w:r w:rsidRPr="00F677DD">
        <w:rPr>
          <w:rFonts w:ascii="Arial" w:hAnsi="Arial" w:cs="Arial"/>
          <w:sz w:val="24"/>
          <w:szCs w:val="24"/>
        </w:rPr>
        <w:t xml:space="preserve">Internet of things – the concept regarding network connections of </w:t>
      </w:r>
      <w:r w:rsidR="007775DA" w:rsidRPr="00F677DD">
        <w:rPr>
          <w:rFonts w:ascii="Arial" w:hAnsi="Arial" w:cs="Arial"/>
          <w:sz w:val="24"/>
          <w:szCs w:val="24"/>
        </w:rPr>
        <w:t>products of everyday use</w:t>
      </w:r>
      <w:r w:rsidRPr="00F677DD">
        <w:rPr>
          <w:rFonts w:ascii="Arial" w:hAnsi="Arial" w:cs="Arial"/>
          <w:sz w:val="24"/>
          <w:szCs w:val="24"/>
        </w:rPr>
        <w:t>. The Internet of things, by integrating diverse items, leads to the creation of a widely dispersed</w:t>
      </w:r>
      <w:r w:rsidR="007775DA" w:rsidRPr="00F677DD">
        <w:rPr>
          <w:rFonts w:ascii="Arial" w:hAnsi="Arial" w:cs="Arial"/>
          <w:sz w:val="24"/>
          <w:szCs w:val="24"/>
        </w:rPr>
        <w:t xml:space="preserve"> network of </w:t>
      </w:r>
      <w:r w:rsidRPr="00F677DD">
        <w:rPr>
          <w:rFonts w:ascii="Arial" w:hAnsi="Arial" w:cs="Arial"/>
          <w:sz w:val="24"/>
          <w:szCs w:val="24"/>
        </w:rPr>
        <w:t>device</w:t>
      </w:r>
      <w:r w:rsidR="007775DA" w:rsidRPr="00F677DD">
        <w:rPr>
          <w:rFonts w:ascii="Arial" w:hAnsi="Arial" w:cs="Arial"/>
          <w:sz w:val="24"/>
          <w:szCs w:val="24"/>
        </w:rPr>
        <w:t>s</w:t>
      </w:r>
      <w:r w:rsidRPr="00F677DD">
        <w:rPr>
          <w:rFonts w:ascii="Arial" w:hAnsi="Arial" w:cs="Arial"/>
          <w:sz w:val="24"/>
          <w:szCs w:val="24"/>
        </w:rPr>
        <w:t xml:space="preserve"> that </w:t>
      </w:r>
      <w:r w:rsidR="007775DA" w:rsidRPr="00F677DD">
        <w:rPr>
          <w:rFonts w:ascii="Arial" w:hAnsi="Arial" w:cs="Arial"/>
          <w:sz w:val="24"/>
          <w:szCs w:val="24"/>
        </w:rPr>
        <w:t>communicate both with humans and with other devices.</w:t>
      </w:r>
      <w:r w:rsidR="007775DA">
        <w:rPr>
          <w:rFonts w:ascii="Arial" w:hAnsi="Arial" w:cs="Arial"/>
          <w:sz w:val="24"/>
          <w:szCs w:val="24"/>
        </w:rPr>
        <w:t xml:space="preserve"> </w:t>
      </w:r>
      <w:r w:rsidRPr="00245557">
        <w:rPr>
          <w:rFonts w:ascii="Arial" w:hAnsi="Arial" w:cs="Arial"/>
          <w:sz w:val="24"/>
          <w:szCs w:val="24"/>
        </w:rPr>
        <w:t xml:space="preserve"> </w:t>
      </w:r>
    </w:p>
    <w:p w14:paraId="75F75752" w14:textId="77777777" w:rsidR="007775DA" w:rsidRPr="00245557" w:rsidRDefault="007775DA" w:rsidP="000A1F99">
      <w:pPr>
        <w:spacing w:line="276" w:lineRule="auto"/>
        <w:jc w:val="both"/>
        <w:rPr>
          <w:rFonts w:ascii="Arial" w:hAnsi="Arial" w:cs="Arial"/>
          <w:sz w:val="24"/>
          <w:szCs w:val="24"/>
        </w:rPr>
      </w:pPr>
    </w:p>
    <w:p w14:paraId="122D856D" w14:textId="77777777" w:rsidR="009E2673" w:rsidRPr="00F677DD" w:rsidRDefault="009E2673" w:rsidP="000A1F99">
      <w:pPr>
        <w:pStyle w:val="Akapitzlist"/>
        <w:numPr>
          <w:ilvl w:val="0"/>
          <w:numId w:val="6"/>
        </w:numPr>
        <w:jc w:val="both"/>
        <w:rPr>
          <w:sz w:val="24"/>
          <w:szCs w:val="24"/>
          <w:lang w:val="en-GB"/>
        </w:rPr>
      </w:pPr>
      <w:r w:rsidRPr="00F677DD">
        <w:rPr>
          <w:sz w:val="24"/>
          <w:szCs w:val="24"/>
          <w:lang w:val="en-GB"/>
        </w:rPr>
        <w:t>Decision processes</w:t>
      </w:r>
    </w:p>
    <w:p w14:paraId="77645786" w14:textId="6815B6F3" w:rsidR="009E2673" w:rsidRDefault="009E2673" w:rsidP="000A1F99">
      <w:pPr>
        <w:spacing w:line="276" w:lineRule="auto"/>
        <w:jc w:val="both"/>
        <w:rPr>
          <w:rFonts w:ascii="Arial" w:hAnsi="Arial" w:cs="Arial"/>
          <w:sz w:val="24"/>
          <w:szCs w:val="24"/>
        </w:rPr>
      </w:pPr>
      <w:r w:rsidRPr="00F677DD">
        <w:rPr>
          <w:rFonts w:ascii="Arial" w:hAnsi="Arial" w:cs="Arial"/>
          <w:sz w:val="24"/>
          <w:szCs w:val="24"/>
        </w:rPr>
        <w:t xml:space="preserve">Presentation of </w:t>
      </w:r>
      <w:r w:rsidR="003E2855" w:rsidRPr="00F677DD">
        <w:rPr>
          <w:rFonts w:ascii="Arial" w:hAnsi="Arial" w:cs="Arial"/>
          <w:sz w:val="24"/>
          <w:szCs w:val="24"/>
        </w:rPr>
        <w:t xml:space="preserve">the </w:t>
      </w:r>
      <w:r w:rsidRPr="00F677DD">
        <w:rPr>
          <w:rFonts w:ascii="Arial" w:hAnsi="Arial" w:cs="Arial"/>
          <w:sz w:val="24"/>
          <w:szCs w:val="24"/>
        </w:rPr>
        <w:t xml:space="preserve">construction methods and </w:t>
      </w:r>
      <w:r w:rsidR="003E2855" w:rsidRPr="00F677DD">
        <w:rPr>
          <w:rFonts w:ascii="Arial" w:hAnsi="Arial" w:cs="Arial"/>
          <w:sz w:val="24"/>
          <w:szCs w:val="24"/>
        </w:rPr>
        <w:t xml:space="preserve">the </w:t>
      </w:r>
      <w:r w:rsidRPr="00F677DD">
        <w:rPr>
          <w:rFonts w:ascii="Arial" w:hAnsi="Arial" w:cs="Arial"/>
          <w:sz w:val="24"/>
          <w:szCs w:val="24"/>
        </w:rPr>
        <w:t>analysis of decision models.</w:t>
      </w:r>
    </w:p>
    <w:p w14:paraId="5F7EA0F8" w14:textId="77777777" w:rsidR="009E2673" w:rsidRPr="00245557" w:rsidRDefault="009E2673" w:rsidP="000A1F99">
      <w:pPr>
        <w:spacing w:line="276" w:lineRule="auto"/>
        <w:jc w:val="both"/>
        <w:rPr>
          <w:rFonts w:ascii="Arial" w:hAnsi="Arial" w:cs="Arial"/>
          <w:sz w:val="24"/>
          <w:szCs w:val="24"/>
        </w:rPr>
      </w:pPr>
    </w:p>
    <w:p w14:paraId="17F23C83" w14:textId="77777777" w:rsidR="009E2673" w:rsidRPr="00F677DD" w:rsidRDefault="009E2673" w:rsidP="000A1F99">
      <w:pPr>
        <w:pStyle w:val="Akapitzlist"/>
        <w:numPr>
          <w:ilvl w:val="0"/>
          <w:numId w:val="6"/>
        </w:numPr>
        <w:jc w:val="both"/>
        <w:rPr>
          <w:sz w:val="24"/>
          <w:szCs w:val="24"/>
          <w:lang w:val="en-GB"/>
        </w:rPr>
      </w:pPr>
      <w:r w:rsidRPr="00F677DD">
        <w:rPr>
          <w:sz w:val="24"/>
          <w:szCs w:val="24"/>
          <w:lang w:val="en-GB"/>
        </w:rPr>
        <w:t>Administration of database servers</w:t>
      </w:r>
    </w:p>
    <w:p w14:paraId="43082F14" w14:textId="05427BAA" w:rsidR="009E2673" w:rsidRDefault="009E2673" w:rsidP="000A1F99">
      <w:pPr>
        <w:spacing w:line="276" w:lineRule="auto"/>
        <w:jc w:val="both"/>
        <w:rPr>
          <w:rFonts w:ascii="Arial" w:hAnsi="Arial" w:cs="Arial"/>
          <w:sz w:val="24"/>
          <w:szCs w:val="24"/>
        </w:rPr>
      </w:pPr>
      <w:r w:rsidRPr="00F677DD">
        <w:rPr>
          <w:rFonts w:ascii="Arial" w:hAnsi="Arial" w:cs="Arial"/>
          <w:sz w:val="24"/>
          <w:szCs w:val="24"/>
        </w:rPr>
        <w:t xml:space="preserve">Acquiring practical skills in the field of server database management on the example of </w:t>
      </w:r>
      <w:r w:rsidR="003E2855" w:rsidRPr="00F677DD">
        <w:rPr>
          <w:rFonts w:ascii="Arial" w:hAnsi="Arial" w:cs="Arial"/>
          <w:sz w:val="24"/>
          <w:szCs w:val="24"/>
        </w:rPr>
        <w:t xml:space="preserve">the </w:t>
      </w:r>
      <w:r w:rsidRPr="00F677DD">
        <w:rPr>
          <w:rFonts w:ascii="Arial" w:hAnsi="Arial" w:cs="Arial"/>
          <w:sz w:val="24"/>
          <w:szCs w:val="24"/>
        </w:rPr>
        <w:t xml:space="preserve">PostgreSQL database based on </w:t>
      </w:r>
      <w:r w:rsidR="003E2855" w:rsidRPr="00F677DD">
        <w:rPr>
          <w:rFonts w:ascii="Arial" w:hAnsi="Arial" w:cs="Arial"/>
          <w:sz w:val="24"/>
          <w:szCs w:val="24"/>
        </w:rPr>
        <w:t xml:space="preserve">the </w:t>
      </w:r>
      <w:r w:rsidRPr="00F677DD">
        <w:rPr>
          <w:rFonts w:ascii="Arial" w:hAnsi="Arial" w:cs="Arial"/>
          <w:sz w:val="24"/>
          <w:szCs w:val="24"/>
        </w:rPr>
        <w:t>Linux operating system.</w:t>
      </w:r>
    </w:p>
    <w:p w14:paraId="2C02E2AA" w14:textId="77777777" w:rsidR="009E2673" w:rsidRPr="00245557" w:rsidRDefault="009E2673" w:rsidP="000A1F99">
      <w:pPr>
        <w:spacing w:line="276" w:lineRule="auto"/>
        <w:jc w:val="both"/>
        <w:rPr>
          <w:rFonts w:ascii="Arial" w:hAnsi="Arial" w:cs="Arial"/>
          <w:sz w:val="24"/>
          <w:szCs w:val="24"/>
        </w:rPr>
      </w:pPr>
    </w:p>
    <w:p w14:paraId="05BE69C8" w14:textId="77777777" w:rsidR="009E2673" w:rsidRPr="00F677DD" w:rsidRDefault="009E2673" w:rsidP="003E2855">
      <w:pPr>
        <w:pStyle w:val="Akapitzlist"/>
        <w:numPr>
          <w:ilvl w:val="0"/>
          <w:numId w:val="6"/>
        </w:numPr>
        <w:jc w:val="both"/>
        <w:rPr>
          <w:sz w:val="24"/>
          <w:szCs w:val="24"/>
          <w:lang w:val="en-GB"/>
        </w:rPr>
      </w:pPr>
      <w:r w:rsidRPr="00F677DD">
        <w:rPr>
          <w:sz w:val="24"/>
          <w:szCs w:val="24"/>
          <w:lang w:val="en-GB"/>
        </w:rPr>
        <w:t>Creating secure code</w:t>
      </w:r>
    </w:p>
    <w:p w14:paraId="39627694" w14:textId="5E6D0F6E" w:rsidR="009E2673" w:rsidRDefault="009E2673" w:rsidP="000A1F99">
      <w:pPr>
        <w:spacing w:line="276" w:lineRule="auto"/>
        <w:jc w:val="both"/>
        <w:rPr>
          <w:rFonts w:ascii="Arial" w:hAnsi="Arial" w:cs="Arial"/>
          <w:sz w:val="24"/>
          <w:szCs w:val="24"/>
        </w:rPr>
      </w:pPr>
      <w:r w:rsidRPr="00F677DD">
        <w:rPr>
          <w:rFonts w:ascii="Arial" w:hAnsi="Arial" w:cs="Arial"/>
          <w:sz w:val="24"/>
          <w:szCs w:val="24"/>
        </w:rPr>
        <w:t xml:space="preserve">Acquiring the knowledge and </w:t>
      </w:r>
      <w:r w:rsidR="00C846A0" w:rsidRPr="00F677DD">
        <w:rPr>
          <w:rFonts w:ascii="Arial" w:hAnsi="Arial" w:cs="Arial"/>
          <w:sz w:val="24"/>
          <w:szCs w:val="24"/>
        </w:rPr>
        <w:t xml:space="preserve">the practical </w:t>
      </w:r>
      <w:r w:rsidRPr="00F677DD">
        <w:rPr>
          <w:rFonts w:ascii="Arial" w:hAnsi="Arial" w:cs="Arial"/>
          <w:sz w:val="24"/>
          <w:szCs w:val="24"/>
        </w:rPr>
        <w:t>skills in the field of programming safe IT systems.</w:t>
      </w:r>
    </w:p>
    <w:p w14:paraId="18F5EAAC" w14:textId="77777777" w:rsidR="00C846A0" w:rsidRPr="00245557" w:rsidRDefault="00C846A0" w:rsidP="000A1F99">
      <w:pPr>
        <w:spacing w:line="276" w:lineRule="auto"/>
        <w:jc w:val="both"/>
        <w:rPr>
          <w:rFonts w:ascii="Arial" w:hAnsi="Arial" w:cs="Arial"/>
          <w:sz w:val="24"/>
          <w:szCs w:val="24"/>
        </w:rPr>
      </w:pPr>
    </w:p>
    <w:p w14:paraId="116BED66" w14:textId="77777777" w:rsidR="009E2673" w:rsidRPr="00F677DD" w:rsidRDefault="009E2673" w:rsidP="003E2855">
      <w:pPr>
        <w:pStyle w:val="Akapitzlist"/>
        <w:numPr>
          <w:ilvl w:val="0"/>
          <w:numId w:val="6"/>
        </w:numPr>
        <w:jc w:val="both"/>
        <w:rPr>
          <w:sz w:val="24"/>
          <w:szCs w:val="24"/>
          <w:lang w:val="en-GB"/>
        </w:rPr>
      </w:pPr>
      <w:r w:rsidRPr="00F677DD">
        <w:rPr>
          <w:sz w:val="24"/>
          <w:szCs w:val="24"/>
          <w:lang w:val="en-GB"/>
        </w:rPr>
        <w:t>Basics of cryptography</w:t>
      </w:r>
    </w:p>
    <w:p w14:paraId="747F2F87" w14:textId="32315F67" w:rsidR="009E2673" w:rsidRDefault="009E2673" w:rsidP="000A1F99">
      <w:pPr>
        <w:spacing w:line="276" w:lineRule="auto"/>
        <w:jc w:val="both"/>
        <w:rPr>
          <w:rFonts w:ascii="Arial" w:hAnsi="Arial" w:cs="Arial"/>
          <w:sz w:val="24"/>
          <w:szCs w:val="24"/>
        </w:rPr>
      </w:pPr>
      <w:r w:rsidRPr="00F677DD">
        <w:rPr>
          <w:rFonts w:ascii="Arial" w:hAnsi="Arial" w:cs="Arial"/>
          <w:sz w:val="24"/>
          <w:szCs w:val="24"/>
        </w:rPr>
        <w:t>Introduction to the basi</w:t>
      </w:r>
      <w:r w:rsidR="00C846A0" w:rsidRPr="00F677DD">
        <w:rPr>
          <w:rFonts w:ascii="Arial" w:hAnsi="Arial" w:cs="Arial"/>
          <w:sz w:val="24"/>
          <w:szCs w:val="24"/>
        </w:rPr>
        <w:t>c</w:t>
      </w:r>
      <w:r w:rsidRPr="00F677DD">
        <w:rPr>
          <w:rFonts w:ascii="Arial" w:hAnsi="Arial" w:cs="Arial"/>
          <w:sz w:val="24"/>
          <w:szCs w:val="24"/>
        </w:rPr>
        <w:t>s of cryptographic systems and the methods of securing data.</w:t>
      </w:r>
    </w:p>
    <w:p w14:paraId="4E4F4734" w14:textId="77777777" w:rsidR="009E2673" w:rsidRPr="00245557" w:rsidRDefault="009E2673" w:rsidP="000A1F99">
      <w:pPr>
        <w:spacing w:line="276" w:lineRule="auto"/>
        <w:jc w:val="both"/>
        <w:rPr>
          <w:rFonts w:ascii="Arial" w:hAnsi="Arial" w:cs="Arial"/>
          <w:sz w:val="24"/>
          <w:szCs w:val="24"/>
        </w:rPr>
      </w:pPr>
    </w:p>
    <w:p w14:paraId="526B64CA" w14:textId="77777777" w:rsidR="009E2673" w:rsidRPr="00F677DD" w:rsidRDefault="009E2673" w:rsidP="003E2855">
      <w:pPr>
        <w:pStyle w:val="Akapitzlist"/>
        <w:numPr>
          <w:ilvl w:val="0"/>
          <w:numId w:val="6"/>
        </w:numPr>
        <w:jc w:val="both"/>
        <w:rPr>
          <w:sz w:val="24"/>
          <w:szCs w:val="24"/>
          <w:lang w:val="en-GB"/>
        </w:rPr>
      </w:pPr>
      <w:r w:rsidRPr="00F677DD">
        <w:rPr>
          <w:sz w:val="24"/>
          <w:szCs w:val="24"/>
          <w:lang w:val="en-GB"/>
        </w:rPr>
        <w:t>Web applications</w:t>
      </w:r>
    </w:p>
    <w:p w14:paraId="7D067D7C" w14:textId="095BFC80" w:rsidR="009E2673" w:rsidRPr="00F677DD" w:rsidRDefault="009E2673" w:rsidP="000A1F99">
      <w:pPr>
        <w:spacing w:line="276" w:lineRule="auto"/>
        <w:jc w:val="both"/>
        <w:rPr>
          <w:rFonts w:ascii="Arial" w:hAnsi="Arial" w:cs="Arial"/>
          <w:sz w:val="24"/>
          <w:szCs w:val="24"/>
        </w:rPr>
      </w:pPr>
      <w:r w:rsidRPr="00F677DD">
        <w:rPr>
          <w:rFonts w:ascii="Arial" w:hAnsi="Arial" w:cs="Arial"/>
          <w:sz w:val="24"/>
          <w:szCs w:val="24"/>
        </w:rPr>
        <w:t xml:space="preserve">Structure of </w:t>
      </w:r>
      <w:r w:rsidR="00C846A0" w:rsidRPr="00F677DD">
        <w:rPr>
          <w:rFonts w:ascii="Arial" w:hAnsi="Arial" w:cs="Arial"/>
          <w:sz w:val="24"/>
          <w:szCs w:val="24"/>
        </w:rPr>
        <w:t xml:space="preserve">the </w:t>
      </w:r>
      <w:r w:rsidRPr="00F677DD">
        <w:rPr>
          <w:rFonts w:ascii="Arial" w:hAnsi="Arial" w:cs="Arial"/>
          <w:sz w:val="24"/>
          <w:szCs w:val="24"/>
        </w:rPr>
        <w:t>web application. Technologies of user’s interface implementation,  presentation and business</w:t>
      </w:r>
      <w:r w:rsidR="00C846A0" w:rsidRPr="00F677DD">
        <w:rPr>
          <w:rFonts w:ascii="Arial" w:hAnsi="Arial" w:cs="Arial"/>
          <w:sz w:val="24"/>
          <w:szCs w:val="24"/>
        </w:rPr>
        <w:t xml:space="preserve"> logic</w:t>
      </w:r>
      <w:r w:rsidRPr="00F677DD">
        <w:rPr>
          <w:rFonts w:ascii="Arial" w:hAnsi="Arial" w:cs="Arial"/>
          <w:sz w:val="24"/>
          <w:szCs w:val="24"/>
        </w:rPr>
        <w:t>. Multi-tier architecture. Implementation of database management systems. HTML, CSS, JavaScript</w:t>
      </w:r>
      <w:r w:rsidR="00C846A0" w:rsidRPr="00F677DD">
        <w:rPr>
          <w:rFonts w:ascii="Arial" w:hAnsi="Arial" w:cs="Arial"/>
          <w:sz w:val="24"/>
          <w:szCs w:val="24"/>
        </w:rPr>
        <w:t>,</w:t>
      </w:r>
      <w:r w:rsidRPr="00F677DD">
        <w:rPr>
          <w:rFonts w:ascii="Arial" w:hAnsi="Arial" w:cs="Arial"/>
          <w:sz w:val="24"/>
          <w:szCs w:val="24"/>
        </w:rPr>
        <w:t xml:space="preserve"> HTML DOM. The us</w:t>
      </w:r>
      <w:r w:rsidR="00C846A0" w:rsidRPr="00F677DD">
        <w:rPr>
          <w:rFonts w:ascii="Arial" w:hAnsi="Arial" w:cs="Arial"/>
          <w:sz w:val="24"/>
          <w:szCs w:val="24"/>
        </w:rPr>
        <w:t>e</w:t>
      </w:r>
      <w:r w:rsidRPr="00F677DD">
        <w:rPr>
          <w:rFonts w:ascii="Arial" w:hAnsi="Arial" w:cs="Arial"/>
          <w:sz w:val="24"/>
          <w:szCs w:val="24"/>
        </w:rPr>
        <w:t xml:space="preserve"> of JavaScript in client-side validation of data. XML, ASP.NET Technology. Creation of web applications based on </w:t>
      </w:r>
      <w:r w:rsidR="00C846A0" w:rsidRPr="00F677DD">
        <w:rPr>
          <w:rFonts w:ascii="Arial" w:hAnsi="Arial" w:cs="Arial"/>
          <w:sz w:val="24"/>
          <w:szCs w:val="24"/>
        </w:rPr>
        <w:t xml:space="preserve">the </w:t>
      </w:r>
      <w:proofErr w:type="spellStart"/>
      <w:r w:rsidRPr="00F677DD">
        <w:rPr>
          <w:rFonts w:ascii="Arial" w:hAnsi="Arial" w:cs="Arial"/>
          <w:sz w:val="24"/>
          <w:szCs w:val="24"/>
        </w:rPr>
        <w:t>WebForms</w:t>
      </w:r>
      <w:proofErr w:type="spellEnd"/>
      <w:r w:rsidRPr="00F677DD">
        <w:rPr>
          <w:rFonts w:ascii="Arial" w:hAnsi="Arial" w:cs="Arial"/>
          <w:sz w:val="24"/>
          <w:szCs w:val="24"/>
        </w:rPr>
        <w:t xml:space="preserve"> mechanism. The us</w:t>
      </w:r>
      <w:r w:rsidR="00C846A0" w:rsidRPr="00F677DD">
        <w:rPr>
          <w:rFonts w:ascii="Arial" w:hAnsi="Arial" w:cs="Arial"/>
          <w:sz w:val="24"/>
          <w:szCs w:val="24"/>
        </w:rPr>
        <w:t>e</w:t>
      </w:r>
      <w:r w:rsidRPr="00F677DD">
        <w:rPr>
          <w:rFonts w:ascii="Arial" w:hAnsi="Arial" w:cs="Arial"/>
          <w:sz w:val="24"/>
          <w:szCs w:val="24"/>
        </w:rPr>
        <w:t xml:space="preserve"> of </w:t>
      </w:r>
      <w:r w:rsidR="00C846A0" w:rsidRPr="00F677DD">
        <w:rPr>
          <w:rFonts w:ascii="Arial" w:hAnsi="Arial" w:cs="Arial"/>
          <w:sz w:val="24"/>
          <w:szCs w:val="24"/>
        </w:rPr>
        <w:t xml:space="preserve">the </w:t>
      </w:r>
      <w:r w:rsidRPr="00F677DD">
        <w:rPr>
          <w:rFonts w:ascii="Arial" w:hAnsi="Arial" w:cs="Arial"/>
          <w:sz w:val="24"/>
          <w:szCs w:val="24"/>
        </w:rPr>
        <w:t xml:space="preserve">MVC </w:t>
      </w:r>
      <w:r w:rsidR="00C846A0" w:rsidRPr="00F677DD">
        <w:rPr>
          <w:rFonts w:ascii="Arial" w:hAnsi="Arial" w:cs="Arial"/>
          <w:sz w:val="24"/>
          <w:szCs w:val="24"/>
        </w:rPr>
        <w:t xml:space="preserve">framework </w:t>
      </w:r>
      <w:r w:rsidRPr="00F677DD">
        <w:rPr>
          <w:rFonts w:ascii="Arial" w:hAnsi="Arial" w:cs="Arial"/>
          <w:sz w:val="24"/>
          <w:szCs w:val="24"/>
        </w:rPr>
        <w:t xml:space="preserve"> </w:t>
      </w:r>
      <w:r w:rsidR="00C846A0" w:rsidRPr="00F677DD">
        <w:rPr>
          <w:rFonts w:ascii="Arial" w:hAnsi="Arial" w:cs="Arial"/>
          <w:sz w:val="24"/>
          <w:szCs w:val="24"/>
        </w:rPr>
        <w:t xml:space="preserve">on the example of the </w:t>
      </w:r>
      <w:r w:rsidRPr="00F677DD">
        <w:rPr>
          <w:rFonts w:ascii="Arial" w:hAnsi="Arial" w:cs="Arial"/>
          <w:sz w:val="24"/>
          <w:szCs w:val="24"/>
        </w:rPr>
        <w:t>ASP.NET. O-R Mapping. Entity Framework. LINQ.</w:t>
      </w:r>
    </w:p>
    <w:p w14:paraId="5B2BC4B9" w14:textId="77777777" w:rsidR="009E2673" w:rsidRPr="00F677DD" w:rsidRDefault="009E2673" w:rsidP="003E2855">
      <w:pPr>
        <w:pStyle w:val="Akapitzlist"/>
        <w:numPr>
          <w:ilvl w:val="0"/>
          <w:numId w:val="6"/>
        </w:numPr>
        <w:jc w:val="both"/>
        <w:rPr>
          <w:sz w:val="24"/>
          <w:szCs w:val="24"/>
          <w:lang w:val="en-GB"/>
        </w:rPr>
      </w:pPr>
      <w:r w:rsidRPr="00F677DD">
        <w:rPr>
          <w:sz w:val="24"/>
          <w:szCs w:val="24"/>
          <w:lang w:val="en-GB"/>
        </w:rPr>
        <w:lastRenderedPageBreak/>
        <w:t>Graphics design</w:t>
      </w:r>
    </w:p>
    <w:p w14:paraId="2DBD4BD5" w14:textId="3EF8CCB5" w:rsidR="00172A67" w:rsidRDefault="009E2673" w:rsidP="000A1F99">
      <w:pPr>
        <w:spacing w:line="276" w:lineRule="auto"/>
        <w:jc w:val="both"/>
        <w:rPr>
          <w:rFonts w:ascii="Arial" w:hAnsi="Arial" w:cs="Arial"/>
          <w:sz w:val="24"/>
          <w:szCs w:val="24"/>
        </w:rPr>
      </w:pPr>
      <w:r w:rsidRPr="00F677DD">
        <w:rPr>
          <w:rFonts w:ascii="Arial" w:hAnsi="Arial" w:cs="Arial"/>
          <w:sz w:val="24"/>
          <w:szCs w:val="24"/>
        </w:rPr>
        <w:t xml:space="preserve">Developing the ability to create graphic design meant for typical use on the basis of IT tools. Practical preparation in </w:t>
      </w:r>
      <w:r w:rsidR="00C846A0" w:rsidRPr="00F677DD">
        <w:rPr>
          <w:rFonts w:ascii="Arial" w:hAnsi="Arial" w:cs="Arial"/>
          <w:sz w:val="24"/>
          <w:szCs w:val="24"/>
        </w:rPr>
        <w:t>the scope of</w:t>
      </w:r>
      <w:r w:rsidRPr="00F677DD">
        <w:rPr>
          <w:rFonts w:ascii="Arial" w:hAnsi="Arial" w:cs="Arial"/>
          <w:sz w:val="24"/>
          <w:szCs w:val="24"/>
        </w:rPr>
        <w:t xml:space="preserve"> the handling of software support</w:t>
      </w:r>
      <w:r w:rsidR="00C846A0" w:rsidRPr="00F677DD">
        <w:rPr>
          <w:rFonts w:ascii="Arial" w:hAnsi="Arial" w:cs="Arial"/>
          <w:sz w:val="24"/>
          <w:szCs w:val="24"/>
        </w:rPr>
        <w:t>ing</w:t>
      </w:r>
      <w:r w:rsidRPr="00F677DD">
        <w:rPr>
          <w:rFonts w:ascii="Arial" w:hAnsi="Arial" w:cs="Arial"/>
          <w:sz w:val="24"/>
          <w:szCs w:val="24"/>
        </w:rPr>
        <w:t xml:space="preserve"> graphic design.</w:t>
      </w:r>
    </w:p>
    <w:p w14:paraId="3063D17B" w14:textId="77777777" w:rsidR="000A7B43" w:rsidRPr="00245557" w:rsidRDefault="000A7B43" w:rsidP="000A1F99">
      <w:pPr>
        <w:spacing w:line="276" w:lineRule="auto"/>
        <w:jc w:val="both"/>
        <w:rPr>
          <w:rFonts w:ascii="Arial" w:hAnsi="Arial" w:cs="Arial"/>
          <w:sz w:val="24"/>
          <w:szCs w:val="24"/>
        </w:rPr>
      </w:pPr>
    </w:p>
    <w:sectPr w:rsidR="000A7B43" w:rsidRPr="00245557" w:rsidSect="002F7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6A54"/>
    <w:multiLevelType w:val="hybridMultilevel"/>
    <w:tmpl w:val="D0C4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1729"/>
    <w:multiLevelType w:val="hybridMultilevel"/>
    <w:tmpl w:val="ED8E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C13DF"/>
    <w:multiLevelType w:val="hybridMultilevel"/>
    <w:tmpl w:val="D0C4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F31F0"/>
    <w:multiLevelType w:val="hybridMultilevel"/>
    <w:tmpl w:val="78FE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17B3F"/>
    <w:multiLevelType w:val="hybridMultilevel"/>
    <w:tmpl w:val="3720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566D6"/>
    <w:multiLevelType w:val="hybridMultilevel"/>
    <w:tmpl w:val="3720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C5684"/>
    <w:multiLevelType w:val="hybridMultilevel"/>
    <w:tmpl w:val="B30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E20A5"/>
    <w:multiLevelType w:val="hybridMultilevel"/>
    <w:tmpl w:val="ED8E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5452B"/>
    <w:multiLevelType w:val="hybridMultilevel"/>
    <w:tmpl w:val="D0C4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8"/>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343833"/>
    <w:rsid w:val="00032ED3"/>
    <w:rsid w:val="00034730"/>
    <w:rsid w:val="00035396"/>
    <w:rsid w:val="00073D8C"/>
    <w:rsid w:val="00073ED7"/>
    <w:rsid w:val="000A1F99"/>
    <w:rsid w:val="000A7B43"/>
    <w:rsid w:val="000B0FF3"/>
    <w:rsid w:val="0010386D"/>
    <w:rsid w:val="001259C0"/>
    <w:rsid w:val="00162D87"/>
    <w:rsid w:val="0016783A"/>
    <w:rsid w:val="00172A67"/>
    <w:rsid w:val="001C7CDC"/>
    <w:rsid w:val="00207808"/>
    <w:rsid w:val="00213752"/>
    <w:rsid w:val="00245557"/>
    <w:rsid w:val="002572A0"/>
    <w:rsid w:val="002E3FB0"/>
    <w:rsid w:val="002F7F27"/>
    <w:rsid w:val="00331D40"/>
    <w:rsid w:val="00336575"/>
    <w:rsid w:val="00343833"/>
    <w:rsid w:val="003B50A1"/>
    <w:rsid w:val="003C572B"/>
    <w:rsid w:val="003E2855"/>
    <w:rsid w:val="003F6C9B"/>
    <w:rsid w:val="00405759"/>
    <w:rsid w:val="00464AC5"/>
    <w:rsid w:val="004705CC"/>
    <w:rsid w:val="004C05E3"/>
    <w:rsid w:val="004E422C"/>
    <w:rsid w:val="00526B51"/>
    <w:rsid w:val="005B537D"/>
    <w:rsid w:val="005D4BD5"/>
    <w:rsid w:val="005D7A67"/>
    <w:rsid w:val="005E37C1"/>
    <w:rsid w:val="005E5B77"/>
    <w:rsid w:val="005F7B57"/>
    <w:rsid w:val="0061082A"/>
    <w:rsid w:val="00677EED"/>
    <w:rsid w:val="006A43A1"/>
    <w:rsid w:val="006D529C"/>
    <w:rsid w:val="007209F4"/>
    <w:rsid w:val="007613B1"/>
    <w:rsid w:val="007618BD"/>
    <w:rsid w:val="007775DA"/>
    <w:rsid w:val="007B1D40"/>
    <w:rsid w:val="00805CDC"/>
    <w:rsid w:val="008223E2"/>
    <w:rsid w:val="00895B16"/>
    <w:rsid w:val="009A4006"/>
    <w:rsid w:val="009A5297"/>
    <w:rsid w:val="009D2231"/>
    <w:rsid w:val="009E2673"/>
    <w:rsid w:val="00A00115"/>
    <w:rsid w:val="00AB0EA4"/>
    <w:rsid w:val="00B71E5B"/>
    <w:rsid w:val="00BA1A7C"/>
    <w:rsid w:val="00BF1E0B"/>
    <w:rsid w:val="00BF361F"/>
    <w:rsid w:val="00C15262"/>
    <w:rsid w:val="00C2298E"/>
    <w:rsid w:val="00C256A1"/>
    <w:rsid w:val="00C3426B"/>
    <w:rsid w:val="00C67239"/>
    <w:rsid w:val="00C846A0"/>
    <w:rsid w:val="00C910A2"/>
    <w:rsid w:val="00CD1F15"/>
    <w:rsid w:val="00D36CA5"/>
    <w:rsid w:val="00D447AD"/>
    <w:rsid w:val="00DB3DB4"/>
    <w:rsid w:val="00E027D1"/>
    <w:rsid w:val="00E16C29"/>
    <w:rsid w:val="00E550AB"/>
    <w:rsid w:val="00E55B57"/>
    <w:rsid w:val="00E91441"/>
    <w:rsid w:val="00EA52D0"/>
    <w:rsid w:val="00F17B30"/>
    <w:rsid w:val="00F677DD"/>
    <w:rsid w:val="00FB61DA"/>
    <w:rsid w:val="00FC7C98"/>
    <w:rsid w:val="00FF10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5A20"/>
  <w15:docId w15:val="{75A86B9E-857E-47D1-9117-6DF3E6D4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3833"/>
    <w:pPr>
      <w:spacing w:after="160" w:line="259"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3833"/>
    <w:pPr>
      <w:spacing w:after="0" w:line="276" w:lineRule="auto"/>
      <w:ind w:left="720"/>
      <w:contextualSpacing/>
    </w:pPr>
    <w:rPr>
      <w:rFonts w:ascii="Arial" w:eastAsia="Arial" w:hAnsi="Arial" w:cs="Arial"/>
      <w:lang w:val="en-US"/>
    </w:rPr>
  </w:style>
  <w:style w:type="character" w:styleId="Hipercze">
    <w:name w:val="Hyperlink"/>
    <w:basedOn w:val="Domylnaczcionkaakapitu"/>
    <w:uiPriority w:val="99"/>
    <w:unhideWhenUsed/>
    <w:rsid w:val="00C2298E"/>
    <w:rPr>
      <w:color w:val="0000FF" w:themeColor="hyperlink"/>
      <w:u w:val="single"/>
    </w:rPr>
  </w:style>
  <w:style w:type="character" w:customStyle="1" w:styleId="UnresolvedMention">
    <w:name w:val="Unresolved Mention"/>
    <w:basedOn w:val="Domylnaczcionkaakapitu"/>
    <w:uiPriority w:val="99"/>
    <w:semiHidden/>
    <w:unhideWhenUsed/>
    <w:rsid w:val="00C22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29102">
      <w:bodyDiv w:val="1"/>
      <w:marLeft w:val="0"/>
      <w:marRight w:val="0"/>
      <w:marTop w:val="0"/>
      <w:marBottom w:val="0"/>
      <w:divBdr>
        <w:top w:val="none" w:sz="0" w:space="0" w:color="auto"/>
        <w:left w:val="none" w:sz="0" w:space="0" w:color="auto"/>
        <w:bottom w:val="none" w:sz="0" w:space="0" w:color="auto"/>
        <w:right w:val="none" w:sz="0" w:space="0" w:color="auto"/>
      </w:divBdr>
    </w:div>
    <w:div w:id="1080638246">
      <w:bodyDiv w:val="1"/>
      <w:marLeft w:val="0"/>
      <w:marRight w:val="0"/>
      <w:marTop w:val="0"/>
      <w:marBottom w:val="0"/>
      <w:divBdr>
        <w:top w:val="none" w:sz="0" w:space="0" w:color="auto"/>
        <w:left w:val="none" w:sz="0" w:space="0" w:color="auto"/>
        <w:bottom w:val="none" w:sz="0" w:space="0" w:color="auto"/>
        <w:right w:val="none" w:sz="0" w:space="0" w:color="auto"/>
      </w:divBdr>
    </w:div>
    <w:div w:id="1359241142">
      <w:bodyDiv w:val="1"/>
      <w:marLeft w:val="0"/>
      <w:marRight w:val="0"/>
      <w:marTop w:val="0"/>
      <w:marBottom w:val="0"/>
      <w:divBdr>
        <w:top w:val="none" w:sz="0" w:space="0" w:color="auto"/>
        <w:left w:val="none" w:sz="0" w:space="0" w:color="auto"/>
        <w:bottom w:val="none" w:sz="0" w:space="0" w:color="auto"/>
        <w:right w:val="none" w:sz="0" w:space="0" w:color="auto"/>
      </w:divBdr>
    </w:div>
    <w:div w:id="20961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4995</Words>
  <Characters>29973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Sławomir Pelczar</cp:lastModifiedBy>
  <cp:revision>2</cp:revision>
  <dcterms:created xsi:type="dcterms:W3CDTF">2021-11-16T09:12:00Z</dcterms:created>
  <dcterms:modified xsi:type="dcterms:W3CDTF">2021-11-16T09:12:00Z</dcterms:modified>
</cp:coreProperties>
</file>