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090" w:rsidRDefault="00832090" w:rsidP="00832090">
      <w:pPr>
        <w:pStyle w:val="Akapitzli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118745</wp:posOffset>
            </wp:positionH>
            <wp:positionV relativeFrom="paragraph">
              <wp:posOffset>150495</wp:posOffset>
            </wp:positionV>
            <wp:extent cx="2054225" cy="39052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090" w:rsidRDefault="00832090" w:rsidP="00832090">
      <w:pPr>
        <w:pStyle w:val="Standard"/>
        <w:spacing w:line="360" w:lineRule="auto"/>
      </w:pPr>
    </w:p>
    <w:p w:rsidR="00832090" w:rsidRPr="00E21B6B" w:rsidRDefault="00832090" w:rsidP="00832090">
      <w:pPr>
        <w:pStyle w:val="Standard"/>
        <w:spacing w:line="360" w:lineRule="auto"/>
        <w:rPr>
          <w:rFonts w:ascii="Garamond" w:hAnsi="Garamond"/>
        </w:rPr>
      </w:pPr>
      <w:r w:rsidRPr="00E21B6B">
        <w:rPr>
          <w:rFonts w:ascii="Garamond" w:hAnsi="Garamond"/>
          <w:i/>
          <w:sz w:val="20"/>
          <w:szCs w:val="20"/>
        </w:rPr>
        <w:t xml:space="preserve">     </w:t>
      </w:r>
      <w:r>
        <w:rPr>
          <w:rFonts w:ascii="Garamond" w:hAnsi="Garamond"/>
          <w:i/>
          <w:sz w:val="20"/>
          <w:szCs w:val="20"/>
        </w:rPr>
        <w:tab/>
      </w:r>
      <w:r w:rsidRPr="00E21B6B">
        <w:rPr>
          <w:rFonts w:ascii="Garamond" w:hAnsi="Garamond"/>
          <w:i/>
          <w:sz w:val="20"/>
          <w:szCs w:val="20"/>
        </w:rPr>
        <w:t xml:space="preserve">  Załącznik nr 3 do Regulaminu praktyk studenckich KPU w Krośnie</w:t>
      </w:r>
    </w:p>
    <w:p w:rsidR="00832090" w:rsidRPr="00E21B6B" w:rsidRDefault="00832090" w:rsidP="00832090">
      <w:pPr>
        <w:pStyle w:val="Standard"/>
        <w:spacing w:line="360" w:lineRule="auto"/>
        <w:rPr>
          <w:rFonts w:ascii="Garamond" w:hAnsi="Garamond"/>
        </w:rPr>
      </w:pPr>
    </w:p>
    <w:p w:rsidR="00832090" w:rsidRPr="00E21B6B" w:rsidRDefault="00832090" w:rsidP="00832090">
      <w:pPr>
        <w:pStyle w:val="Standard"/>
        <w:spacing w:line="360" w:lineRule="auto"/>
        <w:rPr>
          <w:rFonts w:ascii="Garamond" w:hAnsi="Garamond"/>
        </w:rPr>
      </w:pPr>
    </w:p>
    <w:p w:rsidR="00832090" w:rsidRPr="00E21B6B" w:rsidRDefault="00832090" w:rsidP="00832090">
      <w:pPr>
        <w:pStyle w:val="Standard"/>
        <w:spacing w:line="360" w:lineRule="auto"/>
        <w:rPr>
          <w:rFonts w:ascii="Garamond" w:hAnsi="Garamond"/>
        </w:rPr>
      </w:pPr>
      <w:r w:rsidRPr="00E21B6B">
        <w:rPr>
          <w:rFonts w:ascii="Garamond" w:hAnsi="Garamond"/>
        </w:rPr>
        <w:t xml:space="preserve">Imię i </w:t>
      </w:r>
      <w:r w:rsidR="00831D2D">
        <w:rPr>
          <w:rFonts w:ascii="Garamond" w:hAnsi="Garamond"/>
        </w:rPr>
        <w:t>N</w:t>
      </w:r>
      <w:bookmarkStart w:id="0" w:name="_GoBack"/>
      <w:bookmarkEnd w:id="0"/>
      <w:r w:rsidRPr="00E21B6B">
        <w:rPr>
          <w:rFonts w:ascii="Garamond" w:hAnsi="Garamond"/>
        </w:rPr>
        <w:t>azwisko studenta:</w:t>
      </w:r>
      <w:r>
        <w:rPr>
          <w:rFonts w:ascii="Garamond" w:hAnsi="Garamond"/>
        </w:rPr>
        <w:t xml:space="preserve"> </w:t>
      </w:r>
      <w:r w:rsidRPr="00E21B6B">
        <w:rPr>
          <w:rFonts w:ascii="Garamond" w:hAnsi="Garamond"/>
        </w:rPr>
        <w:t>...............................................</w:t>
      </w:r>
    </w:p>
    <w:p w:rsidR="00832090" w:rsidRPr="00E21B6B" w:rsidRDefault="00832090" w:rsidP="00832090">
      <w:pPr>
        <w:pStyle w:val="Standard"/>
        <w:spacing w:line="360" w:lineRule="auto"/>
        <w:rPr>
          <w:rFonts w:ascii="Garamond" w:hAnsi="Garamond"/>
        </w:rPr>
      </w:pPr>
      <w:r w:rsidRPr="00E21B6B">
        <w:rPr>
          <w:rFonts w:ascii="Garamond" w:hAnsi="Garamond"/>
        </w:rPr>
        <w:t xml:space="preserve">Kierunek: </w:t>
      </w:r>
      <w:r>
        <w:rPr>
          <w:rFonts w:ascii="Garamond" w:hAnsi="Garamond"/>
        </w:rPr>
        <w:t>Inżynieria produkcji</w:t>
      </w:r>
    </w:p>
    <w:p w:rsidR="00832090" w:rsidRPr="00E21B6B" w:rsidRDefault="00832090" w:rsidP="00832090">
      <w:pPr>
        <w:pStyle w:val="Standard"/>
        <w:spacing w:line="360" w:lineRule="auto"/>
        <w:rPr>
          <w:rFonts w:ascii="Garamond" w:hAnsi="Garamond"/>
        </w:rPr>
      </w:pPr>
      <w:r w:rsidRPr="00E21B6B">
        <w:rPr>
          <w:rFonts w:ascii="Garamond" w:hAnsi="Garamond"/>
        </w:rPr>
        <w:t xml:space="preserve">Tryb </w:t>
      </w:r>
      <w:proofErr w:type="gramStart"/>
      <w:r w:rsidRPr="00E21B6B">
        <w:rPr>
          <w:rFonts w:ascii="Garamond" w:hAnsi="Garamond"/>
        </w:rPr>
        <w:t>studiów:.....................................................................</w:t>
      </w:r>
      <w:proofErr w:type="gramEnd"/>
    </w:p>
    <w:p w:rsidR="00832090" w:rsidRPr="00E21B6B" w:rsidRDefault="00832090" w:rsidP="00832090">
      <w:pPr>
        <w:pStyle w:val="Standard"/>
        <w:spacing w:line="360" w:lineRule="auto"/>
        <w:rPr>
          <w:rFonts w:ascii="Garamond" w:hAnsi="Garamond"/>
        </w:rPr>
      </w:pPr>
      <w:r w:rsidRPr="00E21B6B">
        <w:rPr>
          <w:rFonts w:ascii="Garamond" w:hAnsi="Garamond"/>
        </w:rPr>
        <w:t>Instytut:</w:t>
      </w:r>
      <w:r>
        <w:rPr>
          <w:rFonts w:ascii="Garamond" w:hAnsi="Garamond"/>
        </w:rPr>
        <w:t xml:space="preserve"> Politechniczny</w:t>
      </w:r>
    </w:p>
    <w:p w:rsidR="00832090" w:rsidRPr="004B176E" w:rsidRDefault="00832090" w:rsidP="00832090">
      <w:pPr>
        <w:pStyle w:val="Standard"/>
        <w:spacing w:line="360" w:lineRule="auto"/>
        <w:rPr>
          <w:rFonts w:ascii="Garamond" w:hAnsi="Garamond"/>
        </w:rPr>
      </w:pPr>
      <w:r w:rsidRPr="00E21B6B">
        <w:rPr>
          <w:rFonts w:ascii="Garamond" w:hAnsi="Garamond"/>
        </w:rPr>
        <w:t>Rodzaj praktyki</w:t>
      </w:r>
      <w:r w:rsidRPr="004B176E">
        <w:rPr>
          <w:rFonts w:ascii="Garamond" w:hAnsi="Garamond"/>
        </w:rPr>
        <w:t>:</w:t>
      </w:r>
      <w:r>
        <w:rPr>
          <w:rFonts w:ascii="Garamond" w:hAnsi="Garamond"/>
        </w:rPr>
        <w:t xml:space="preserve"> zawodowa cz. 1</w:t>
      </w:r>
    </w:p>
    <w:p w:rsidR="00832090" w:rsidRDefault="00832090" w:rsidP="00832090">
      <w:pPr>
        <w:pStyle w:val="Standard"/>
        <w:spacing w:line="360" w:lineRule="auto"/>
        <w:rPr>
          <w:rFonts w:ascii="Garamond" w:hAnsi="Garamond"/>
        </w:rPr>
      </w:pPr>
      <w:r w:rsidRPr="004B176E">
        <w:rPr>
          <w:rFonts w:ascii="Garamond" w:hAnsi="Garamond"/>
        </w:rPr>
        <w:t xml:space="preserve">Miejsce odbywania praktyki: </w:t>
      </w:r>
      <w:r>
        <w:rPr>
          <w:rFonts w:ascii="Garamond" w:hAnsi="Garamond"/>
        </w:rPr>
        <w:t>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831D2D" w:rsidRPr="004B176E" w:rsidRDefault="00831D2D" w:rsidP="00832090">
      <w:pPr>
        <w:pStyle w:val="Standard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Termin odbywania praktyki: ...........................................</w:t>
      </w:r>
    </w:p>
    <w:p w:rsidR="00832090" w:rsidRPr="00E21B6B" w:rsidRDefault="00832090" w:rsidP="00832090">
      <w:pPr>
        <w:pStyle w:val="Standard"/>
        <w:rPr>
          <w:rFonts w:ascii="Garamond" w:hAnsi="Garamond"/>
        </w:rPr>
      </w:pPr>
      <w:r w:rsidRPr="00E21B6B">
        <w:rPr>
          <w:rFonts w:ascii="Garamond" w:hAnsi="Garamond"/>
        </w:rPr>
        <w:t xml:space="preserve"> </w:t>
      </w:r>
    </w:p>
    <w:p w:rsidR="00832090" w:rsidRPr="00E21B6B" w:rsidRDefault="00832090" w:rsidP="00832090">
      <w:pPr>
        <w:pStyle w:val="Standard"/>
        <w:jc w:val="center"/>
        <w:rPr>
          <w:rFonts w:ascii="Garamond" w:hAnsi="Garamond"/>
          <w:sz w:val="16"/>
          <w:szCs w:val="16"/>
        </w:rPr>
      </w:pPr>
    </w:p>
    <w:p w:rsidR="00832090" w:rsidRDefault="00832090" w:rsidP="00832090">
      <w:pPr>
        <w:pStyle w:val="Standard"/>
        <w:jc w:val="center"/>
        <w:rPr>
          <w:rFonts w:ascii="Garamond" w:hAnsi="Garamond"/>
          <w:sz w:val="16"/>
          <w:szCs w:val="16"/>
        </w:rPr>
      </w:pPr>
    </w:p>
    <w:p w:rsidR="00832090" w:rsidRDefault="00832090" w:rsidP="00832090">
      <w:pPr>
        <w:pStyle w:val="Standard"/>
        <w:jc w:val="center"/>
        <w:rPr>
          <w:rFonts w:ascii="Garamond" w:hAnsi="Garamond"/>
          <w:sz w:val="16"/>
          <w:szCs w:val="16"/>
        </w:rPr>
      </w:pPr>
    </w:p>
    <w:p w:rsidR="00832090" w:rsidRDefault="00832090" w:rsidP="00832090">
      <w:pPr>
        <w:pStyle w:val="Standard"/>
        <w:jc w:val="center"/>
        <w:rPr>
          <w:rFonts w:ascii="Garamond" w:hAnsi="Garamond"/>
          <w:sz w:val="16"/>
          <w:szCs w:val="16"/>
        </w:rPr>
      </w:pPr>
    </w:p>
    <w:p w:rsidR="00832090" w:rsidRPr="00E21B6B" w:rsidRDefault="00832090" w:rsidP="00832090">
      <w:pPr>
        <w:pStyle w:val="Standard"/>
        <w:jc w:val="center"/>
        <w:rPr>
          <w:rFonts w:ascii="Garamond" w:hAnsi="Garamond"/>
          <w:sz w:val="16"/>
          <w:szCs w:val="16"/>
        </w:rPr>
      </w:pPr>
    </w:p>
    <w:p w:rsidR="00832090" w:rsidRPr="00E21B6B" w:rsidRDefault="00832090" w:rsidP="00832090">
      <w:pPr>
        <w:pStyle w:val="Standard"/>
        <w:jc w:val="center"/>
        <w:rPr>
          <w:rFonts w:ascii="Garamond" w:hAnsi="Garamond"/>
          <w:sz w:val="16"/>
          <w:szCs w:val="16"/>
        </w:rPr>
      </w:pPr>
    </w:p>
    <w:p w:rsidR="00832090" w:rsidRPr="00E21B6B" w:rsidRDefault="00832090" w:rsidP="00832090">
      <w:pPr>
        <w:pStyle w:val="Standard"/>
        <w:jc w:val="center"/>
        <w:rPr>
          <w:rFonts w:ascii="Garamond" w:hAnsi="Garamond"/>
          <w:sz w:val="16"/>
          <w:szCs w:val="16"/>
        </w:rPr>
      </w:pPr>
      <w:proofErr w:type="gramStart"/>
      <w:r w:rsidRPr="00E21B6B">
        <w:rPr>
          <w:rFonts w:ascii="Garamond" w:hAnsi="Garamond"/>
          <w:sz w:val="16"/>
          <w:szCs w:val="16"/>
        </w:rPr>
        <w:t>( PIECZĄTKA</w:t>
      </w:r>
      <w:proofErr w:type="gramEnd"/>
      <w:r w:rsidRPr="00E21B6B">
        <w:rPr>
          <w:rFonts w:ascii="Garamond" w:hAnsi="Garamond"/>
          <w:sz w:val="16"/>
          <w:szCs w:val="16"/>
        </w:rPr>
        <w:t xml:space="preserve"> ZAKŁADU PRACY)</w:t>
      </w:r>
    </w:p>
    <w:p w:rsidR="00832090" w:rsidRPr="00E21B6B" w:rsidRDefault="00832090" w:rsidP="00832090">
      <w:pPr>
        <w:pStyle w:val="Standard"/>
        <w:rPr>
          <w:rFonts w:ascii="Garamond" w:hAnsi="Garamond"/>
        </w:rPr>
      </w:pPr>
    </w:p>
    <w:p w:rsidR="00832090" w:rsidRPr="00E21B6B" w:rsidRDefault="00832090" w:rsidP="00832090">
      <w:pPr>
        <w:pStyle w:val="Standard"/>
        <w:jc w:val="center"/>
        <w:rPr>
          <w:rFonts w:ascii="Garamond" w:hAnsi="Garamond"/>
          <w:b/>
          <w:sz w:val="20"/>
          <w:szCs w:val="20"/>
        </w:rPr>
      </w:pPr>
    </w:p>
    <w:p w:rsidR="00832090" w:rsidRPr="00E21B6B" w:rsidRDefault="00832090" w:rsidP="00832090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E21B6B">
        <w:rPr>
          <w:rFonts w:ascii="Garamond" w:hAnsi="Garamond"/>
          <w:b/>
        </w:rPr>
        <w:t xml:space="preserve">KARTA WERYFIKACJI EFEKTÓW UCZENIA SIĘ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298"/>
        <w:gridCol w:w="2152"/>
      </w:tblGrid>
      <w:tr w:rsidR="00832090" w:rsidRPr="00832090" w:rsidTr="00945A54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832090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 xml:space="preserve">  Lp.</w:t>
            </w:r>
          </w:p>
        </w:tc>
        <w:tc>
          <w:tcPr>
            <w:tcW w:w="3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832090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 </w:t>
            </w:r>
            <w:r w:rsidRPr="00832090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EFEKTY UCZENIA SIĘ</w:t>
            </w:r>
          </w:p>
        </w:tc>
        <w:tc>
          <w:tcPr>
            <w:tcW w:w="1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832090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OCENA w skali 2- 5</w:t>
            </w:r>
          </w:p>
        </w:tc>
      </w:tr>
      <w:tr w:rsidR="00832090" w:rsidRPr="00832090" w:rsidTr="00945A54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ind w:left="-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320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832090">
              <w:rPr>
                <w:rFonts w:ascii="Times New Roman" w:eastAsia="SimSun" w:hAnsi="Times New Roman" w:cs="Mangal"/>
                <w:kern w:val="3"/>
                <w:lang w:eastAsia="zh-CN" w:bidi="hi-IN"/>
              </w:rPr>
              <w:t>student zna i rozumie różnorodne, złożone uwarunkowania i aksjologiczny kontekst prowadzonej działalności firmy, organizacji czy instytucji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2090" w:rsidRPr="00832090" w:rsidTr="00945A54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ind w:left="-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320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832090">
              <w:rPr>
                <w:rFonts w:ascii="Times New Roman" w:eastAsia="SimSun" w:hAnsi="Times New Roman" w:cs="Mangal"/>
                <w:kern w:val="3"/>
                <w:lang w:eastAsia="zh-CN" w:bidi="hi-IN"/>
              </w:rPr>
              <w:t>student ma uporządkowaną i podbudowaną teoretycznie wiedzę obejmującą kluczowe zagadnienia oraz zna i rozumie wybrane zagadnienia z zakresu zaawansowanej wiedzy szczegółowej o kierunkach rozwoju techniki, organizacji i robotyzacji procesów i systemów produkcyjnych, innowacjach produktowych i procesowych, inżynierii jakości i bezpieczeństwa pracy, stosowanych w nich systemach informatycznych oraz dodatkowo w ramach obieralnych modułów specjalnościowych wiedzy szczegółowej o zintegrowanych systemach wytwarzania, kontroli jakości, ochronie środowiska oraz bezpieczeństwie i higienie pracy w przedsiębiorstwie, a także o systemach informatycznych w inżynierii produkcji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2090" w:rsidRPr="00832090" w:rsidTr="00945A54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ind w:left="-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320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32090">
              <w:rPr>
                <w:rFonts w:ascii="Times New Roman" w:eastAsia="Times New Roman" w:hAnsi="Times New Roman"/>
                <w:lang w:eastAsia="pl-PL"/>
              </w:rPr>
              <w:t>student potrafi wykonywać zadania oraz formułować i rozwiązywać problemy, z wykorzystaniem nowoczesnej wiedzy z zakresu kierunków rozwoju techniki, w tym m. in.: organizacji i robotyzacji procesów i systemów produkcyjnych, innowacji produktowych i procesowych, inżynierii jakości i bezpieczeństwa pracy oraz stosowanych w nich systemów informatycznych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2090" w:rsidRPr="00832090" w:rsidTr="00945A54">
        <w:tc>
          <w:tcPr>
            <w:tcW w:w="316" w:type="pct"/>
            <w:tcBorders>
              <w:left w:val="single" w:sz="2" w:space="0" w:color="000000"/>
              <w:bottom w:val="single" w:sz="4" w:space="0" w:color="auto"/>
            </w:tcBorders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ind w:left="-13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320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832090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student potrafi komunikować się ze zróżnicowanymi kręgami odbiorców w szczególności w obszarze inżynierii produkcji i dziedzinach pokrewnych oraz odpowiednio uzasadniać stanowiska z </w:t>
            </w:r>
            <w:r w:rsidRPr="00832090">
              <w:rPr>
                <w:rFonts w:ascii="Times New Roman" w:eastAsia="SimSun" w:hAnsi="Times New Roman" w:cs="Mangal"/>
                <w:kern w:val="3"/>
                <w:lang w:eastAsia="zh-CN" w:bidi="hi-IN"/>
              </w:rPr>
              <w:lastRenderedPageBreak/>
              <w:t>użyciem specjalistycznej terminologii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2090" w:rsidRPr="00832090" w:rsidTr="00945A54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ind w:left="-13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320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832090">
              <w:rPr>
                <w:rFonts w:ascii="Times New Roman" w:eastAsia="SimSun" w:hAnsi="Times New Roman" w:cs="Mangal"/>
                <w:kern w:val="3"/>
                <w:lang w:eastAsia="zh-CN" w:bidi="hi-IN"/>
              </w:rPr>
              <w:t>student potrafi rozwiązywać praktyczne zadania inżynierskie wymagające korzystania ze standardów i norm inżynierskich oraz stosowania technologii właściwych dla kierunku inżynieria produkcji, wykorzystując doświadczenie zdobyte w środowisku zajmującym się zawodowo działalnością inżynierską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2090" w:rsidRPr="00832090" w:rsidTr="00945A54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ind w:left="-13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320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832090">
              <w:rPr>
                <w:rFonts w:ascii="Times New Roman" w:eastAsia="SimSun" w:hAnsi="Times New Roman" w:cs="Mangal"/>
                <w:kern w:val="3"/>
                <w:lang w:eastAsia="zh-CN" w:bidi="hi-IN"/>
              </w:rPr>
              <w:t>student jest gotów do tworzenia i rozwijania wzorów właściwego postępowania w środowisku pracy i życia; jest odpowiedzialny za bezpieczeństwo pracy własnej i zespołu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2090" w:rsidRPr="00832090" w:rsidTr="00945A54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ind w:left="-13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3209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832090">
              <w:rPr>
                <w:rFonts w:ascii="Times New Roman" w:eastAsia="SimSun" w:hAnsi="Times New Roman" w:cs="Mangal"/>
                <w:kern w:val="3"/>
                <w:lang w:eastAsia="zh-CN" w:bidi="hi-IN"/>
              </w:rPr>
              <w:t>student jest gotów do odpowiedzialnego pełnienia ról zawodowych w zakresie inżynierii produkcji z uwzględnieniem zmieniających się potrzeb społecznych związanych z rozwojem cywilizacyjnym i społecznym, w tym: rozwijania dorobku zawodu, podtrzymywania etosu zawodu, przestrzegania i rozwijania zasad etyki zawodowej oraz działania na rzecz przestrzegania tych zasad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2090" w:rsidRPr="00832090" w:rsidTr="00945A54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832090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OCENA KOŃCOWA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090" w:rsidRPr="00832090" w:rsidRDefault="00832090" w:rsidP="00832090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32090" w:rsidRPr="00E21B6B" w:rsidRDefault="00832090" w:rsidP="00832090">
      <w:pPr>
        <w:pStyle w:val="Standard"/>
        <w:rPr>
          <w:rFonts w:ascii="Garamond" w:hAnsi="Garamond"/>
        </w:rPr>
      </w:pPr>
    </w:p>
    <w:p w:rsidR="00832090" w:rsidRPr="00E21B6B" w:rsidRDefault="00832090" w:rsidP="00832090">
      <w:pPr>
        <w:pStyle w:val="Standard"/>
        <w:rPr>
          <w:rFonts w:ascii="Garamond" w:hAnsi="Garamond"/>
        </w:rPr>
      </w:pPr>
    </w:p>
    <w:p w:rsidR="00832090" w:rsidRPr="00E21B6B" w:rsidRDefault="00832090" w:rsidP="00832090">
      <w:pPr>
        <w:pStyle w:val="Standard"/>
        <w:rPr>
          <w:rFonts w:ascii="Garamond" w:hAnsi="Garamond"/>
        </w:rPr>
      </w:pPr>
    </w:p>
    <w:p w:rsidR="00832090" w:rsidRPr="00E21B6B" w:rsidRDefault="00832090" w:rsidP="00832090">
      <w:pPr>
        <w:pStyle w:val="Standard"/>
        <w:rPr>
          <w:rFonts w:ascii="Garamond" w:hAnsi="Garamond"/>
        </w:rPr>
      </w:pPr>
    </w:p>
    <w:tbl>
      <w:tblPr>
        <w:tblW w:w="9204" w:type="dxa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832090" w:rsidRPr="00E21B6B" w:rsidTr="00945A54">
        <w:tc>
          <w:tcPr>
            <w:tcW w:w="3876" w:type="dxa"/>
          </w:tcPr>
          <w:p w:rsidR="00832090" w:rsidRPr="00E21B6B" w:rsidRDefault="00832090" w:rsidP="00945A5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UCZELNI</w:t>
            </w:r>
          </w:p>
        </w:tc>
        <w:tc>
          <w:tcPr>
            <w:tcW w:w="1452" w:type="dxa"/>
          </w:tcPr>
          <w:p w:rsidR="00832090" w:rsidRPr="00E21B6B" w:rsidRDefault="00832090" w:rsidP="00945A5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832090" w:rsidRPr="00E21B6B" w:rsidRDefault="00832090" w:rsidP="00945A5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ZAKŁADU PRACY</w:t>
            </w:r>
          </w:p>
        </w:tc>
      </w:tr>
      <w:tr w:rsidR="00832090" w:rsidRPr="00E21B6B" w:rsidTr="00945A54">
        <w:tc>
          <w:tcPr>
            <w:tcW w:w="3876" w:type="dxa"/>
            <w:vAlign w:val="bottom"/>
          </w:tcPr>
          <w:p w:rsidR="00832090" w:rsidRPr="00E21B6B" w:rsidRDefault="00832090" w:rsidP="00945A54">
            <w:pPr>
              <w:jc w:val="center"/>
              <w:rPr>
                <w:rFonts w:ascii="Garamond" w:hAnsi="Garamond"/>
              </w:rPr>
            </w:pPr>
          </w:p>
          <w:p w:rsidR="00832090" w:rsidRPr="00E21B6B" w:rsidRDefault="00832090" w:rsidP="00945A54">
            <w:pPr>
              <w:jc w:val="center"/>
              <w:rPr>
                <w:rFonts w:ascii="Garamond" w:hAnsi="Garamond"/>
              </w:rPr>
            </w:pPr>
          </w:p>
          <w:p w:rsidR="00832090" w:rsidRPr="00E21B6B" w:rsidRDefault="00832090" w:rsidP="00945A54">
            <w:pPr>
              <w:jc w:val="center"/>
              <w:rPr>
                <w:rFonts w:ascii="Garamond" w:hAnsi="Garamond"/>
              </w:rPr>
            </w:pPr>
          </w:p>
          <w:p w:rsidR="00832090" w:rsidRPr="00E21B6B" w:rsidRDefault="00832090" w:rsidP="00945A54">
            <w:pPr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832090" w:rsidRPr="00E21B6B" w:rsidRDefault="00832090" w:rsidP="00945A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876" w:type="dxa"/>
            <w:vAlign w:val="bottom"/>
          </w:tcPr>
          <w:p w:rsidR="00832090" w:rsidRPr="00E21B6B" w:rsidRDefault="00832090" w:rsidP="00945A54">
            <w:pPr>
              <w:jc w:val="center"/>
              <w:rPr>
                <w:rFonts w:ascii="Garamond" w:hAnsi="Garamond"/>
              </w:rPr>
            </w:pPr>
          </w:p>
          <w:p w:rsidR="00832090" w:rsidRPr="00E21B6B" w:rsidRDefault="00832090" w:rsidP="00945A54">
            <w:pPr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</w:tr>
      <w:tr w:rsidR="00832090" w:rsidRPr="00E21B6B" w:rsidTr="00945A54">
        <w:tc>
          <w:tcPr>
            <w:tcW w:w="3876" w:type="dxa"/>
          </w:tcPr>
          <w:p w:rsidR="00832090" w:rsidRPr="00E21B6B" w:rsidRDefault="00832090" w:rsidP="00945A5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  <w:tc>
          <w:tcPr>
            <w:tcW w:w="1452" w:type="dxa"/>
          </w:tcPr>
          <w:p w:rsidR="00832090" w:rsidRPr="00E21B6B" w:rsidRDefault="00832090" w:rsidP="00945A5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832090" w:rsidRPr="00E21B6B" w:rsidRDefault="00832090" w:rsidP="00945A5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</w:tr>
    </w:tbl>
    <w:p w:rsidR="00614445" w:rsidRDefault="00614445"/>
    <w:sectPr w:rsidR="00614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90"/>
    <w:rsid w:val="00614445"/>
    <w:rsid w:val="00831D2D"/>
    <w:rsid w:val="008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C3C1"/>
  <w15:chartTrackingRefBased/>
  <w15:docId w15:val="{71BD58F3-8614-4FB9-B60A-E678E3B8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090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090"/>
    <w:pPr>
      <w:ind w:left="720"/>
      <w:contextualSpacing/>
    </w:pPr>
  </w:style>
  <w:style w:type="paragraph" w:customStyle="1" w:styleId="Standard">
    <w:name w:val="Standard"/>
    <w:rsid w:val="008320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320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dc:description/>
  <cp:lastModifiedBy>Benia</cp:lastModifiedBy>
  <cp:revision>2</cp:revision>
  <dcterms:created xsi:type="dcterms:W3CDTF">2021-03-15T21:03:00Z</dcterms:created>
  <dcterms:modified xsi:type="dcterms:W3CDTF">2021-03-29T18:19:00Z</dcterms:modified>
</cp:coreProperties>
</file>