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FD" w:rsidRPr="00F21E12" w:rsidRDefault="00404EFD" w:rsidP="00BD29D2">
      <w:pPr>
        <w:ind w:left="360"/>
        <w:jc w:val="center"/>
        <w:rPr>
          <w:rFonts w:ascii="Times New Roman" w:hAnsi="Times New Roman" w:cs="Times New Roman"/>
          <w:caps/>
        </w:rPr>
      </w:pPr>
      <w:r w:rsidRPr="00F21E12">
        <w:rPr>
          <w:rFonts w:ascii="Times New Roman" w:hAnsi="Times New Roman" w:cs="Times New Roman"/>
          <w:caps/>
        </w:rPr>
        <w:t>Zestaw Pytań na Egzamin Dyplomowy</w:t>
      </w:r>
    </w:p>
    <w:p w:rsidR="00404EFD" w:rsidRPr="00F21E12" w:rsidRDefault="00404EFD" w:rsidP="00BD29D2">
      <w:pPr>
        <w:ind w:left="360"/>
        <w:jc w:val="center"/>
        <w:rPr>
          <w:rFonts w:ascii="Times New Roman" w:hAnsi="Times New Roman" w:cs="Times New Roman"/>
          <w:caps/>
        </w:rPr>
      </w:pPr>
      <w:r w:rsidRPr="00F21E12">
        <w:rPr>
          <w:rFonts w:ascii="Times New Roman" w:hAnsi="Times New Roman" w:cs="Times New Roman"/>
          <w:caps/>
        </w:rPr>
        <w:t>Kierunek: Inżynieria Produkcji</w:t>
      </w:r>
    </w:p>
    <w:p w:rsidR="00172F6A" w:rsidRPr="00F21E12" w:rsidRDefault="00404EFD" w:rsidP="00BD29D2">
      <w:pPr>
        <w:ind w:left="360"/>
        <w:jc w:val="center"/>
        <w:rPr>
          <w:rFonts w:ascii="Times New Roman" w:hAnsi="Times New Roman" w:cs="Times New Roman"/>
          <w:caps/>
        </w:rPr>
      </w:pPr>
      <w:r w:rsidRPr="00F21E12">
        <w:rPr>
          <w:rFonts w:ascii="Times New Roman" w:hAnsi="Times New Roman" w:cs="Times New Roman"/>
          <w:caps/>
        </w:rPr>
        <w:t>II Stopień</w:t>
      </w:r>
    </w:p>
    <w:p w:rsidR="00404EFD" w:rsidRPr="00F21E12" w:rsidRDefault="00404EFD" w:rsidP="00BD29D2">
      <w:pPr>
        <w:rPr>
          <w:rFonts w:ascii="Times New Roman" w:hAnsi="Times New Roman" w:cs="Times New Roman"/>
        </w:rPr>
      </w:pPr>
    </w:p>
    <w:p w:rsidR="00404EFD" w:rsidRPr="00F21E12" w:rsidRDefault="00404EFD" w:rsidP="000510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PLM - cykl życia produktu, wyjaśnij na przykładzie.</w:t>
      </w:r>
    </w:p>
    <w:p w:rsidR="00404EFD" w:rsidRPr="00F21E12" w:rsidRDefault="00404EFD" w:rsidP="000510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przykładowe elementy projektu wykorzystywane w procesie jego harmonogramowania</w:t>
      </w:r>
    </w:p>
    <w:p w:rsidR="00404EFD" w:rsidRPr="00F21E12" w:rsidRDefault="00404EFD" w:rsidP="000510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Jaka jest różnica między PLM a LCA</w:t>
      </w:r>
    </w:p>
    <w:p w:rsidR="00404EFD" w:rsidRPr="00F21E12" w:rsidRDefault="00404EFD" w:rsidP="000510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Narysować wykres rynkowego cyklu życia produktu (oraz krótko opisać charakterystyczne fazy)</w:t>
      </w:r>
    </w:p>
    <w:p w:rsidR="00404EFD" w:rsidRPr="00F21E12" w:rsidRDefault="00404EFD" w:rsidP="000510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system PLM może być wykorzystywany w procesie badawczo-rozwojowym produktu?</w:t>
      </w:r>
    </w:p>
    <w:p w:rsidR="00404EFD" w:rsidRPr="00F21E12" w:rsidRDefault="00404EFD" w:rsidP="000510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Wyjaśnij różnice miedzy wytwarzaniem przyrostowym i ubytkowym</w:t>
      </w:r>
    </w:p>
    <w:p w:rsidR="00404EFD" w:rsidRPr="00F21E12" w:rsidRDefault="00404EFD" w:rsidP="000510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Twoim zdaniem są obecnie najważniejsze trendy w rozwoju technologii wytwarzania i czym jest to uwarunkowane.</w:t>
      </w:r>
    </w:p>
    <w:p w:rsidR="00404EFD" w:rsidRPr="00F21E12" w:rsidRDefault="00404EFD" w:rsidP="000510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Omów uwarunkowania związane z wdrażaniem Przemysłu 4.0 w polskich przedsiębiorstwach.</w:t>
      </w:r>
    </w:p>
    <w:p w:rsidR="00404EFD" w:rsidRPr="00F21E12" w:rsidRDefault="00404EFD" w:rsidP="000510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Omów znaczenie małych i średnich przedsiębiorstw w gospodarce krajowej</w:t>
      </w:r>
    </w:p>
    <w:p w:rsidR="00404EFD" w:rsidRPr="00F21E12" w:rsidRDefault="00404EFD" w:rsidP="000510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procesy produkcyjne są dziś szeroko oparte o kooperację, w tym między dużymi, średnimi i małymi przedsiębiorstwami. Jakie widzisz tego zalety i wady.</w:t>
      </w:r>
    </w:p>
    <w:p w:rsidR="00404EFD" w:rsidRPr="00F21E12" w:rsidRDefault="00404EFD" w:rsidP="00BD29D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informacje powinna zawierać struktura produktu (BOM – Bill of Materials)? Czym charakteryzuje się engineering BOM (EBOM) oraz </w:t>
      </w:r>
      <w:proofErr w:type="spellStart"/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manufacturing</w:t>
      </w:r>
      <w:proofErr w:type="spellEnd"/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BOM (MBOM)?</w:t>
      </w:r>
    </w:p>
    <w:p w:rsidR="00404EFD" w:rsidRPr="00F21E12" w:rsidRDefault="00404EFD" w:rsidP="000510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wykonać szkic </w:t>
      </w:r>
      <w:proofErr w:type="spellStart"/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layout'u</w:t>
      </w:r>
      <w:proofErr w:type="spellEnd"/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wybranego obszaru produkcyjnego np. gniazda produkcyjnego i omówić jakie informacje są na nim zawarte.</w:t>
      </w:r>
    </w:p>
    <w:p w:rsidR="00404EFD" w:rsidRPr="00F21E12" w:rsidRDefault="00404EFD" w:rsidP="000510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to jest i jak działa </w:t>
      </w:r>
      <w:proofErr w:type="spellStart"/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kanban</w:t>
      </w:r>
      <w:proofErr w:type="spellEnd"/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Kiedy stosować </w:t>
      </w:r>
      <w:proofErr w:type="spellStart"/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kanban</w:t>
      </w:r>
      <w:proofErr w:type="spellEnd"/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procesie dostarczania komponentów do gniazda produkcyjnego?</w:t>
      </w:r>
    </w:p>
    <w:p w:rsidR="00404EFD" w:rsidRPr="00F21E12" w:rsidRDefault="00404EFD" w:rsidP="000510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wartość dodana, a co to jest marnotrawstwo w systemie Lean Manufacturing? Proszę podać siedem podstawowych rodzajów marnotrawstwa.</w:t>
      </w:r>
    </w:p>
    <w:p w:rsidR="00404EFD" w:rsidRPr="00F21E12" w:rsidRDefault="00404EFD" w:rsidP="000510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TPM i jak go wdrożyć?</w:t>
      </w:r>
    </w:p>
    <w:p w:rsidR="00404EFD" w:rsidRPr="006B5ECB" w:rsidRDefault="006B5ECB" w:rsidP="000510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5EC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 m</w:t>
      </w:r>
      <w:r w:rsidR="00404EFD" w:rsidRPr="006B5ECB">
        <w:rPr>
          <w:rFonts w:ascii="Times New Roman" w:eastAsia="Times New Roman" w:hAnsi="Times New Roman" w:cs="Times New Roman"/>
          <w:sz w:val="24"/>
          <w:szCs w:val="24"/>
          <w:lang w:eastAsia="pl-PL"/>
        </w:rPr>
        <w:t>etod</w:t>
      </w:r>
      <w:r w:rsidRPr="006B5EC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04EFD" w:rsidRPr="006B5EC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FMEA - Fa</w:t>
      </w:r>
      <w:r w:rsidR="00F21E12" w:rsidRPr="006B5EC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ilure Mode and Effects Analysis</w:t>
      </w:r>
    </w:p>
    <w:p w:rsidR="00404EFD" w:rsidRPr="00F21E12" w:rsidRDefault="00404EFD" w:rsidP="000510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definicję stosunku pracy.</w:t>
      </w:r>
      <w:r w:rsidR="006B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rodzaje stosunku pracy.</w:t>
      </w:r>
      <w:r w:rsidR="006B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rodzaje umów o pracę.</w:t>
      </w:r>
    </w:p>
    <w:p w:rsidR="00404EFD" w:rsidRPr="00F21E12" w:rsidRDefault="00404EFD" w:rsidP="000510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łączny okres zatrudnienia pracownika na podstawie umowy o pracę na czas określony u jednego pracodawcy.</w:t>
      </w:r>
      <w:r w:rsidR="006B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jakim terminie wnosi się odwołanie od wypowiedzenia umowy o pracę?</w:t>
      </w:r>
    </w:p>
    <w:p w:rsidR="00404EFD" w:rsidRPr="00F21E12" w:rsidRDefault="00404EFD" w:rsidP="000510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definicję czasu pracy.</w:t>
      </w:r>
    </w:p>
    <w:p w:rsidR="00404EFD" w:rsidRPr="00F21E12" w:rsidRDefault="00404EFD" w:rsidP="000510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Na czym polega odpoczynek dobowy pracownika?</w:t>
      </w:r>
    </w:p>
    <w:p w:rsidR="00404EFD" w:rsidRPr="00F21E12" w:rsidRDefault="00404EFD" w:rsidP="000510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12">
        <w:rPr>
          <w:rFonts w:ascii="Times New Roman" w:eastAsia="Times New Roman" w:hAnsi="Times New Roman" w:cs="Times New Roman"/>
          <w:sz w:val="24"/>
          <w:szCs w:val="24"/>
          <w:lang w:eastAsia="pl-PL"/>
        </w:rPr>
        <w:t>Zdefiniuj pojęcie urlopu wypoczynkowego.</w:t>
      </w:r>
    </w:p>
    <w:p w:rsidR="0005107B" w:rsidRPr="00F21E12" w:rsidRDefault="0005107B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sz w:val="24"/>
          <w:szCs w:val="24"/>
        </w:rPr>
        <w:t>Podaj hierarchię postępowania z odpadami w Polsce zgodną z „Ustawą o odpadach”.</w:t>
      </w:r>
    </w:p>
    <w:p w:rsidR="0005107B" w:rsidRPr="00F21E12" w:rsidRDefault="0005107B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sz w:val="24"/>
          <w:szCs w:val="24"/>
        </w:rPr>
        <w:t>Podaj definicję recyklingu i podaj przykłady recyklingu odpadów przemy</w:t>
      </w:r>
      <w:r w:rsidR="008D48AD">
        <w:rPr>
          <w:rFonts w:ascii="Times New Roman" w:hAnsi="Times New Roman" w:cs="Times New Roman"/>
          <w:sz w:val="24"/>
          <w:szCs w:val="24"/>
        </w:rPr>
        <w:t>s</w:t>
      </w:r>
      <w:r w:rsidRPr="00F21E12">
        <w:rPr>
          <w:rFonts w:ascii="Times New Roman" w:hAnsi="Times New Roman" w:cs="Times New Roman"/>
          <w:sz w:val="24"/>
          <w:szCs w:val="24"/>
        </w:rPr>
        <w:t>łowych.</w:t>
      </w:r>
    </w:p>
    <w:p w:rsidR="0005107B" w:rsidRPr="00F21E12" w:rsidRDefault="0005107B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sz w:val="24"/>
          <w:szCs w:val="24"/>
        </w:rPr>
        <w:t>Podaj przykłady metod umożliwiających pierwotną redukcję wytwarzania odpadów.</w:t>
      </w:r>
    </w:p>
    <w:p w:rsidR="0005107B" w:rsidRPr="00F21E12" w:rsidRDefault="0005107B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sz w:val="24"/>
          <w:szCs w:val="24"/>
        </w:rPr>
        <w:t>Obowiązki przedsiębiorcy związane z gospodarką odpadami przemysłowymi.</w:t>
      </w:r>
    </w:p>
    <w:p w:rsidR="0005107B" w:rsidRPr="00F21E12" w:rsidRDefault="0005107B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sz w:val="24"/>
          <w:szCs w:val="24"/>
        </w:rPr>
        <w:t>Odpady w ujęciu ilościowym w Polsce.</w:t>
      </w:r>
    </w:p>
    <w:p w:rsidR="0005107B" w:rsidRPr="00F21E12" w:rsidRDefault="0005107B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sz w:val="24"/>
          <w:szCs w:val="24"/>
        </w:rPr>
        <w:t>W jaki sposób można ograniczyć w przedsiębiorstwie następującą stratę: nadprodukcja wyrobów?</w:t>
      </w:r>
    </w:p>
    <w:p w:rsidR="0005107B" w:rsidRPr="00F21E12" w:rsidRDefault="0005107B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sz w:val="24"/>
          <w:szCs w:val="24"/>
        </w:rPr>
        <w:lastRenderedPageBreak/>
        <w:t>W jaki sposób można ograniczyć w przedsiębiorstwie następującą stratę: oczekiwanie na komponenty?</w:t>
      </w:r>
    </w:p>
    <w:p w:rsidR="0005107B" w:rsidRPr="00F21E12" w:rsidRDefault="0005107B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sz w:val="24"/>
          <w:szCs w:val="24"/>
        </w:rPr>
        <w:t>Czym jest wąskie gardło w procesie i jak można ograniczać negatywne skutki jego istnienia?</w:t>
      </w:r>
    </w:p>
    <w:p w:rsidR="0005107B" w:rsidRPr="00F21E12" w:rsidRDefault="0005107B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sz w:val="24"/>
          <w:szCs w:val="24"/>
        </w:rPr>
        <w:t>W jaki sposób można zastosować metodę zarządzania wizualnego aby usprawnić pracę pracowników wydziału produkcji?</w:t>
      </w:r>
    </w:p>
    <w:p w:rsidR="0005107B" w:rsidRPr="00F21E12" w:rsidRDefault="0005107B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sz w:val="24"/>
          <w:szCs w:val="24"/>
        </w:rPr>
        <w:t>Wybrać jedno narzędzie jakości spośród poznanych i podać przykład jego zastosowania w procesie produkcji.</w:t>
      </w:r>
    </w:p>
    <w:p w:rsidR="0005107B" w:rsidRPr="00F21E12" w:rsidRDefault="0005107B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sz w:val="24"/>
          <w:szCs w:val="24"/>
        </w:rPr>
        <w:t>Przeanalizuj następujące zasady zarządzania: Wzajemnie korzystne powiązania z dostawcami, ciągłe doskonalenie. Do każdej z wymienionych zasad podaj po jednym przykładzie jej zastosowania.</w:t>
      </w:r>
    </w:p>
    <w:p w:rsidR="0005107B" w:rsidRPr="00F21E12" w:rsidRDefault="0005107B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sz w:val="24"/>
          <w:szCs w:val="24"/>
        </w:rPr>
        <w:t>Na czym polega metoda SMED? Podać po jednym przykładzie czynności wewnętrznej i zewnętrznej w ramach SMED</w:t>
      </w:r>
    </w:p>
    <w:p w:rsidR="00BD29D2" w:rsidRPr="00F21E12" w:rsidRDefault="0005107B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sz w:val="24"/>
          <w:szCs w:val="24"/>
        </w:rPr>
        <w:t>Na czym polega metoda 5S?</w:t>
      </w:r>
      <w:r w:rsidR="00F21E12" w:rsidRPr="00F21E12">
        <w:rPr>
          <w:rFonts w:ascii="Times New Roman" w:hAnsi="Times New Roman" w:cs="Times New Roman"/>
          <w:sz w:val="24"/>
          <w:szCs w:val="24"/>
        </w:rPr>
        <w:t xml:space="preserve"> </w:t>
      </w:r>
      <w:r w:rsidRPr="00F21E12">
        <w:rPr>
          <w:rFonts w:ascii="Times New Roman" w:hAnsi="Times New Roman" w:cs="Times New Roman"/>
          <w:sz w:val="24"/>
          <w:szCs w:val="24"/>
        </w:rPr>
        <w:t>Podać dwa przykłady je</w:t>
      </w:r>
      <w:r w:rsidR="00BD29D2" w:rsidRPr="00F21E12">
        <w:rPr>
          <w:rFonts w:ascii="Times New Roman" w:hAnsi="Times New Roman" w:cs="Times New Roman"/>
          <w:sz w:val="24"/>
          <w:szCs w:val="24"/>
        </w:rPr>
        <w:t>j zastosowania w produkcji.</w:t>
      </w:r>
    </w:p>
    <w:p w:rsidR="00BD29D2" w:rsidRPr="00F21E12" w:rsidRDefault="0005107B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sz w:val="24"/>
          <w:szCs w:val="24"/>
        </w:rPr>
        <w:t>W jaki sposób wdrożysz w przedsiębiorstwie program KAIZEN?</w:t>
      </w:r>
    </w:p>
    <w:p w:rsidR="00BD29D2" w:rsidRPr="00F21E12" w:rsidRDefault="00BD29D2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sz w:val="24"/>
          <w:szCs w:val="24"/>
        </w:rPr>
        <w:t>Rodzaje chwytaków stosowanych w robotach przemysłowych i ich własności</w:t>
      </w:r>
    </w:p>
    <w:p w:rsidR="00BD29D2" w:rsidRPr="00F21E12" w:rsidRDefault="00BD29D2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sz w:val="24"/>
          <w:szCs w:val="24"/>
        </w:rPr>
        <w:t>Organizacja robotów kolaboracyjnych COBOT</w:t>
      </w:r>
    </w:p>
    <w:p w:rsidR="00BD29D2" w:rsidRPr="00F21E12" w:rsidRDefault="00BD29D2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sz w:val="24"/>
          <w:szCs w:val="24"/>
        </w:rPr>
        <w:t>Urządzenia sensoryczne w robotach przemysłowych</w:t>
      </w:r>
    </w:p>
    <w:p w:rsidR="0005107B" w:rsidRDefault="00BD29D2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sz w:val="24"/>
          <w:szCs w:val="24"/>
        </w:rPr>
        <w:t>Systemy bezpieczeństwa na stanowiskach zrobotyzowanych</w:t>
      </w:r>
    </w:p>
    <w:p w:rsidR="00F21E12" w:rsidRDefault="00F21E12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pomiarów</w:t>
      </w:r>
      <w:r w:rsidR="00BF168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68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nżynierii </w:t>
      </w:r>
      <w:r w:rsidRPr="00F21E12">
        <w:rPr>
          <w:rFonts w:ascii="Times New Roman" w:hAnsi="Times New Roman" w:cs="Times New Roman"/>
          <w:sz w:val="24"/>
          <w:szCs w:val="24"/>
        </w:rPr>
        <w:t>produkcji</w:t>
      </w:r>
      <w:r>
        <w:rPr>
          <w:rFonts w:ascii="Times New Roman" w:hAnsi="Times New Roman" w:cs="Times New Roman"/>
          <w:sz w:val="24"/>
          <w:szCs w:val="24"/>
        </w:rPr>
        <w:t xml:space="preserve"> i w pracach badawczych.</w:t>
      </w:r>
    </w:p>
    <w:p w:rsidR="00F21E12" w:rsidRDefault="00F21E12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sz w:val="24"/>
          <w:szCs w:val="24"/>
        </w:rPr>
        <w:t>Wymień strategię realizacji pomiarów – jako narzędzia jakościowego w procesie produkcyjnym</w:t>
      </w:r>
    </w:p>
    <w:p w:rsidR="00F21E12" w:rsidRDefault="00F21E12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sz w:val="24"/>
          <w:szCs w:val="24"/>
        </w:rPr>
        <w:t>Porównaj metodę pomiaru ramieniem pomiarowy</w:t>
      </w:r>
      <w:r>
        <w:rPr>
          <w:rFonts w:ascii="Times New Roman" w:hAnsi="Times New Roman" w:cs="Times New Roman"/>
          <w:sz w:val="24"/>
          <w:szCs w:val="24"/>
        </w:rPr>
        <w:t>m i z wykorzystaniem Skanera 3D</w:t>
      </w:r>
    </w:p>
    <w:p w:rsidR="00F21E12" w:rsidRDefault="00F21E12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możliwości </w:t>
      </w:r>
      <w:r w:rsidR="00BF168C">
        <w:rPr>
          <w:rFonts w:ascii="Times New Roman" w:hAnsi="Times New Roman" w:cs="Times New Roman"/>
          <w:sz w:val="24"/>
          <w:szCs w:val="24"/>
        </w:rPr>
        <w:t xml:space="preserve">prowadzenia </w:t>
      </w:r>
      <w:r w:rsidRPr="00F21E12">
        <w:rPr>
          <w:rFonts w:ascii="Times New Roman" w:hAnsi="Times New Roman" w:cs="Times New Roman"/>
          <w:sz w:val="24"/>
          <w:szCs w:val="24"/>
        </w:rPr>
        <w:t>pomiarów</w:t>
      </w:r>
      <w:r w:rsidR="00BF168C">
        <w:rPr>
          <w:rFonts w:ascii="Times New Roman" w:hAnsi="Times New Roman" w:cs="Times New Roman"/>
          <w:sz w:val="24"/>
          <w:szCs w:val="24"/>
        </w:rPr>
        <w:t xml:space="preserve"> </w:t>
      </w:r>
      <w:r w:rsidRPr="00F21E12">
        <w:rPr>
          <w:rFonts w:ascii="Times New Roman" w:hAnsi="Times New Roman" w:cs="Times New Roman"/>
          <w:sz w:val="24"/>
          <w:szCs w:val="24"/>
        </w:rPr>
        <w:t>ciągł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BF168C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linii</w:t>
      </w:r>
      <w:r w:rsidR="00BF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produkcyjnej</w:t>
      </w:r>
    </w:p>
    <w:p w:rsidR="00F21E12" w:rsidRDefault="00F21E12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sz w:val="24"/>
          <w:szCs w:val="24"/>
        </w:rPr>
        <w:t>Jaka jest rola pomiarów z wykorzystaniem systemów wizyjnych w procesach produkcyjnych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E73E3" w:rsidRPr="008E73E3" w:rsidRDefault="008E73E3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73E3">
        <w:rPr>
          <w:rFonts w:ascii="Times New Roman" w:hAnsi="Times New Roman" w:cs="Times New Roman"/>
          <w:sz w:val="24"/>
          <w:szCs w:val="24"/>
        </w:rPr>
        <w:t>Omów podstawowe zagadnienia analizy danych.</w:t>
      </w:r>
    </w:p>
    <w:p w:rsidR="00F21E12" w:rsidRDefault="00F21E12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 weryfikacja hipotez statystycznych?</w:t>
      </w:r>
    </w:p>
    <w:p w:rsidR="00F21E12" w:rsidRDefault="00F21E12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wariancji - omów zastosowanie</w:t>
      </w:r>
    </w:p>
    <w:p w:rsidR="00F21E12" w:rsidRDefault="008E73E3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modele klasy </w:t>
      </w:r>
      <w:proofErr w:type="spellStart"/>
      <w:r>
        <w:rPr>
          <w:rFonts w:ascii="Times New Roman" w:hAnsi="Times New Roman" w:cs="Times New Roman"/>
          <w:sz w:val="24"/>
          <w:szCs w:val="24"/>
        </w:rPr>
        <w:t>Anova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73E3" w:rsidRDefault="008E73E3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73E3">
        <w:rPr>
          <w:rFonts w:ascii="Times New Roman" w:hAnsi="Times New Roman" w:cs="Times New Roman"/>
          <w:sz w:val="24"/>
          <w:szCs w:val="24"/>
        </w:rPr>
        <w:t>Podaj definicja i genezę systemów wspomagania decyzji (SWD) – funkcje, struktura, procesy.</w:t>
      </w:r>
    </w:p>
    <w:p w:rsidR="008E73E3" w:rsidRPr="008E73E3" w:rsidRDefault="008E73E3" w:rsidP="0005107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73E3">
        <w:rPr>
          <w:rFonts w:ascii="Times New Roman" w:hAnsi="Times New Roman" w:cs="Times New Roman"/>
          <w:sz w:val="24"/>
          <w:szCs w:val="24"/>
        </w:rPr>
        <w:t>Metody i narzędzia projektowania SWD.</w:t>
      </w:r>
    </w:p>
    <w:p w:rsidR="00F21E12" w:rsidRDefault="00F21E12" w:rsidP="00F21E12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107B" w:rsidRPr="00040F40" w:rsidRDefault="0005107B" w:rsidP="0005107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lightGray"/>
        </w:rPr>
      </w:pPr>
      <w:bookmarkStart w:id="0" w:name="_GoBack"/>
      <w:bookmarkEnd w:id="0"/>
    </w:p>
    <w:sectPr w:rsidR="0005107B" w:rsidRPr="00040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D9" w:rsidRDefault="00F565D9" w:rsidP="0026411D">
      <w:pPr>
        <w:spacing w:after="0" w:line="240" w:lineRule="auto"/>
      </w:pPr>
      <w:r>
        <w:separator/>
      </w:r>
    </w:p>
  </w:endnote>
  <w:endnote w:type="continuationSeparator" w:id="0">
    <w:p w:rsidR="00F565D9" w:rsidRDefault="00F565D9" w:rsidP="0026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1D" w:rsidRDefault="002641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847436"/>
      <w:docPartObj>
        <w:docPartGallery w:val="Page Numbers (Bottom of Page)"/>
        <w:docPartUnique/>
      </w:docPartObj>
    </w:sdtPr>
    <w:sdtEndPr/>
    <w:sdtContent>
      <w:p w:rsidR="0026411D" w:rsidRDefault="002641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820">
          <w:rPr>
            <w:noProof/>
          </w:rPr>
          <w:t>2</w:t>
        </w:r>
        <w:r>
          <w:fldChar w:fldCharType="end"/>
        </w:r>
        <w:r>
          <w:t>/</w:t>
        </w:r>
        <w:r w:rsidR="001D23E0">
          <w:rPr>
            <w:noProof/>
          </w:rPr>
          <w:fldChar w:fldCharType="begin"/>
        </w:r>
        <w:r w:rsidR="001D23E0">
          <w:rPr>
            <w:noProof/>
          </w:rPr>
          <w:instrText xml:space="preserve"> NUMPAGES  \* Arabic  \* MERGEFORMAT </w:instrText>
        </w:r>
        <w:r w:rsidR="001D23E0">
          <w:rPr>
            <w:noProof/>
          </w:rPr>
          <w:fldChar w:fldCharType="separate"/>
        </w:r>
        <w:r w:rsidR="008A5820">
          <w:rPr>
            <w:noProof/>
          </w:rPr>
          <w:t>2</w:t>
        </w:r>
        <w:r w:rsidR="001D23E0">
          <w:rPr>
            <w:noProof/>
          </w:rPr>
          <w:fldChar w:fldCharType="end"/>
        </w:r>
      </w:p>
    </w:sdtContent>
  </w:sdt>
  <w:p w:rsidR="0026411D" w:rsidRDefault="002641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1D" w:rsidRDefault="00264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D9" w:rsidRDefault="00F565D9" w:rsidP="0026411D">
      <w:pPr>
        <w:spacing w:after="0" w:line="240" w:lineRule="auto"/>
      </w:pPr>
      <w:r>
        <w:separator/>
      </w:r>
    </w:p>
  </w:footnote>
  <w:footnote w:type="continuationSeparator" w:id="0">
    <w:p w:rsidR="00F565D9" w:rsidRDefault="00F565D9" w:rsidP="0026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1D" w:rsidRDefault="002641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1D" w:rsidRDefault="002641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1D" w:rsidRDefault="002641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374"/>
    <w:multiLevelType w:val="hybridMultilevel"/>
    <w:tmpl w:val="820EE12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5E8B5692"/>
    <w:multiLevelType w:val="hybridMultilevel"/>
    <w:tmpl w:val="E10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D5D1F"/>
    <w:multiLevelType w:val="hybridMultilevel"/>
    <w:tmpl w:val="9E34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43B"/>
    <w:multiLevelType w:val="hybridMultilevel"/>
    <w:tmpl w:val="820EE12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FD"/>
    <w:rsid w:val="00040F40"/>
    <w:rsid w:val="0005107B"/>
    <w:rsid w:val="00172F6A"/>
    <w:rsid w:val="001D23E0"/>
    <w:rsid w:val="0026411D"/>
    <w:rsid w:val="00404EFD"/>
    <w:rsid w:val="004C3D0B"/>
    <w:rsid w:val="006B5ECB"/>
    <w:rsid w:val="007546E2"/>
    <w:rsid w:val="008A5820"/>
    <w:rsid w:val="008D48AD"/>
    <w:rsid w:val="008E73E3"/>
    <w:rsid w:val="00BA10F5"/>
    <w:rsid w:val="00BD29D2"/>
    <w:rsid w:val="00BF168C"/>
    <w:rsid w:val="00C83C36"/>
    <w:rsid w:val="00D15B14"/>
    <w:rsid w:val="00D9646B"/>
    <w:rsid w:val="00F21E12"/>
    <w:rsid w:val="00F5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E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1D"/>
  </w:style>
  <w:style w:type="paragraph" w:styleId="Stopka">
    <w:name w:val="footer"/>
    <w:basedOn w:val="Normalny"/>
    <w:link w:val="StopkaZnak"/>
    <w:uiPriority w:val="99"/>
    <w:unhideWhenUsed/>
    <w:rsid w:val="0026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E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1D"/>
  </w:style>
  <w:style w:type="paragraph" w:styleId="Stopka">
    <w:name w:val="footer"/>
    <w:basedOn w:val="Normalny"/>
    <w:link w:val="StopkaZnak"/>
    <w:uiPriority w:val="99"/>
    <w:unhideWhenUsed/>
    <w:rsid w:val="0026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Kruk Kruk</dc:creator>
  <cp:lastModifiedBy>Kruk</cp:lastModifiedBy>
  <cp:revision>9</cp:revision>
  <cp:lastPrinted>2020-03-07T13:20:00Z</cp:lastPrinted>
  <dcterms:created xsi:type="dcterms:W3CDTF">2020-03-04T10:47:00Z</dcterms:created>
  <dcterms:modified xsi:type="dcterms:W3CDTF">2020-03-07T13:22:00Z</dcterms:modified>
</cp:coreProperties>
</file>