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AFD" w:rsidRDefault="00E32AFD" w:rsidP="00E32AFD">
      <w:pPr>
        <w:rPr>
          <w:rFonts w:ascii="Garamond" w:hAnsi="Garamond"/>
          <w:b/>
        </w:rPr>
      </w:pPr>
    </w:p>
    <w:p w:rsidR="00E32AFD" w:rsidRPr="00AA6858" w:rsidRDefault="00E32AFD" w:rsidP="00E32AFD">
      <w:pPr>
        <w:tabs>
          <w:tab w:val="left" w:pos="4820"/>
          <w:tab w:val="left" w:pos="5580"/>
          <w:tab w:val="left" w:pos="6120"/>
        </w:tabs>
        <w:suppressAutoHyphens/>
        <w:spacing w:line="240" w:lineRule="auto"/>
        <w:ind w:left="708" w:hanging="708"/>
        <w:rPr>
          <w:rFonts w:ascii="Garamond" w:hAnsi="Garamond"/>
          <w:b/>
        </w:rPr>
      </w:pPr>
    </w:p>
    <w:p w:rsidR="00E32AFD" w:rsidRPr="00AA6858" w:rsidRDefault="00D6318D" w:rsidP="00E32AFD">
      <w:pPr>
        <w:rPr>
          <w:sz w:val="24"/>
          <w:szCs w:val="24"/>
        </w:rPr>
      </w:pPr>
      <w:r w:rsidRPr="00AA6858">
        <w:rPr>
          <w:rFonts w:ascii="Times New Roman" w:eastAsia="Times New Roman" w:hAnsi="Times New Roman"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18BDD95A" wp14:editId="46480A7E">
            <wp:simplePos x="0" y="0"/>
            <wp:positionH relativeFrom="margin">
              <wp:posOffset>125095</wp:posOffset>
            </wp:positionH>
            <wp:positionV relativeFrom="paragraph">
              <wp:posOffset>10160</wp:posOffset>
            </wp:positionV>
            <wp:extent cx="1736725" cy="390525"/>
            <wp:effectExtent l="0" t="0" r="0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AFD" w:rsidRPr="00AA6858">
        <w:tab/>
      </w:r>
      <w:r w:rsidR="00E32AFD" w:rsidRPr="00AA6858">
        <w:tab/>
      </w:r>
      <w:r w:rsidR="00E32AFD" w:rsidRPr="00AA6858">
        <w:rPr>
          <w:rFonts w:ascii="Garamond" w:hAnsi="Garamond"/>
          <w:bCs/>
          <w:i/>
          <w:sz w:val="24"/>
          <w:szCs w:val="24"/>
        </w:rPr>
        <w:t>Załącznik nr 2</w:t>
      </w:r>
      <w:r w:rsidR="00E32AFD">
        <w:rPr>
          <w:rFonts w:ascii="Garamond" w:hAnsi="Garamond"/>
          <w:bCs/>
          <w:i/>
          <w:sz w:val="24"/>
          <w:szCs w:val="24"/>
        </w:rPr>
        <w:t>d</w:t>
      </w:r>
      <w:r w:rsidR="00E32AFD" w:rsidRPr="00AA6858">
        <w:rPr>
          <w:rFonts w:ascii="Garamond" w:hAnsi="Garamond"/>
          <w:bCs/>
          <w:i/>
          <w:sz w:val="24"/>
          <w:szCs w:val="24"/>
        </w:rPr>
        <w:t xml:space="preserve"> do Regulaminu praktyk studenckich</w:t>
      </w:r>
    </w:p>
    <w:p w:rsidR="00E32AFD" w:rsidRPr="00AA6858" w:rsidRDefault="00E32AFD" w:rsidP="00E32AFD">
      <w:pPr>
        <w:rPr>
          <w:rFonts w:ascii="Garamond" w:hAnsi="Garamond"/>
          <w:b/>
          <w:sz w:val="24"/>
          <w:szCs w:val="24"/>
        </w:rPr>
      </w:pPr>
    </w:p>
    <w:p w:rsidR="00E32AFD" w:rsidRPr="00AA6858" w:rsidRDefault="00E32AFD" w:rsidP="00E32AFD">
      <w:pPr>
        <w:jc w:val="center"/>
        <w:rPr>
          <w:rFonts w:ascii="Garamond" w:hAnsi="Garamond"/>
          <w:b/>
          <w:sz w:val="24"/>
          <w:szCs w:val="24"/>
        </w:rPr>
      </w:pPr>
    </w:p>
    <w:p w:rsidR="00E32AFD" w:rsidRPr="00AA6858" w:rsidRDefault="00E32AFD" w:rsidP="00E32AFD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AA6858">
        <w:rPr>
          <w:rFonts w:ascii="Garamond" w:hAnsi="Garamond"/>
          <w:b/>
          <w:color w:val="000000"/>
          <w:sz w:val="24"/>
          <w:szCs w:val="24"/>
        </w:rPr>
        <w:t>Porozumienie</w:t>
      </w:r>
    </w:p>
    <w:p w:rsidR="00E32AFD" w:rsidRPr="00AA6858" w:rsidRDefault="00E32AFD" w:rsidP="00E32AFD">
      <w:pPr>
        <w:jc w:val="center"/>
        <w:rPr>
          <w:rFonts w:ascii="Garamond" w:hAnsi="Garamond"/>
          <w:b/>
          <w:sz w:val="24"/>
          <w:szCs w:val="24"/>
        </w:rPr>
      </w:pPr>
      <w:r w:rsidRPr="00AA6858">
        <w:rPr>
          <w:rFonts w:ascii="Garamond" w:hAnsi="Garamond"/>
          <w:b/>
          <w:color w:val="000000"/>
          <w:sz w:val="24"/>
          <w:szCs w:val="24"/>
        </w:rPr>
        <w:t xml:space="preserve">o współpracy </w:t>
      </w:r>
      <w:r w:rsidRPr="00AA6858">
        <w:rPr>
          <w:rFonts w:ascii="Garamond" w:hAnsi="Garamond"/>
          <w:b/>
          <w:sz w:val="24"/>
          <w:szCs w:val="24"/>
        </w:rPr>
        <w:t>dotyczącej realizacji praktyki studenckiej na kierunku …..……………...</w:t>
      </w:r>
    </w:p>
    <w:p w:rsidR="00E32AFD" w:rsidRPr="00AA6858" w:rsidRDefault="00E32AFD" w:rsidP="00E32AFD">
      <w:pPr>
        <w:ind w:firstLine="708"/>
        <w:rPr>
          <w:rFonts w:ascii="Garamond" w:hAnsi="Garamond"/>
          <w:sz w:val="24"/>
          <w:szCs w:val="24"/>
        </w:rPr>
      </w:pPr>
    </w:p>
    <w:p w:rsidR="00E32AFD" w:rsidRPr="00AA6858" w:rsidRDefault="00E32AFD" w:rsidP="00E32AFD">
      <w:pPr>
        <w:jc w:val="center"/>
        <w:rPr>
          <w:rFonts w:ascii="Garamond" w:hAnsi="Garamond"/>
          <w:color w:val="000000"/>
          <w:sz w:val="24"/>
          <w:szCs w:val="24"/>
        </w:rPr>
      </w:pPr>
      <w:r w:rsidRPr="00AA6858">
        <w:rPr>
          <w:rFonts w:ascii="Garamond" w:hAnsi="Garamond"/>
          <w:color w:val="000000"/>
          <w:sz w:val="24"/>
          <w:szCs w:val="24"/>
        </w:rPr>
        <w:t>zawarte w dniu ………………..</w:t>
      </w:r>
      <w:r w:rsidRPr="00AA6858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AA6858">
        <w:rPr>
          <w:rFonts w:ascii="Garamond" w:hAnsi="Garamond"/>
          <w:color w:val="000000"/>
          <w:sz w:val="24"/>
          <w:szCs w:val="24"/>
        </w:rPr>
        <w:t>pomiędzy:</w:t>
      </w:r>
    </w:p>
    <w:p w:rsidR="00E32AFD" w:rsidRPr="00AA6858" w:rsidRDefault="00E32AFD" w:rsidP="00E32AFD">
      <w:pPr>
        <w:jc w:val="both"/>
        <w:rPr>
          <w:rFonts w:ascii="Garamond" w:hAnsi="Garamond"/>
          <w:color w:val="000000"/>
          <w:sz w:val="10"/>
          <w:szCs w:val="10"/>
        </w:rPr>
      </w:pPr>
    </w:p>
    <w:p w:rsidR="00E32AFD" w:rsidRPr="00AA6858" w:rsidRDefault="00E32AFD" w:rsidP="00E32AFD">
      <w:pPr>
        <w:jc w:val="both"/>
        <w:rPr>
          <w:rFonts w:ascii="Garamond" w:hAnsi="Garamond"/>
          <w:color w:val="000000"/>
        </w:rPr>
      </w:pPr>
    </w:p>
    <w:p w:rsidR="00E32AFD" w:rsidRPr="00AA6858" w:rsidRDefault="00D6318D" w:rsidP="00E32AFD">
      <w:pPr>
        <w:jc w:val="both"/>
        <w:rPr>
          <w:rFonts w:ascii="Garamond" w:hAnsi="Garamond"/>
          <w:b/>
          <w:color w:val="000000"/>
          <w:sz w:val="24"/>
          <w:szCs w:val="24"/>
        </w:rPr>
      </w:pPr>
      <w:bookmarkStart w:id="0" w:name="_Hlk99720543"/>
      <w:r>
        <w:rPr>
          <w:rFonts w:ascii="Garamond" w:hAnsi="Garamond"/>
          <w:b/>
          <w:color w:val="000000"/>
          <w:sz w:val="24"/>
          <w:szCs w:val="24"/>
        </w:rPr>
        <w:t xml:space="preserve">Państwową Akademią Nauk Stosowanych </w:t>
      </w:r>
      <w:r w:rsidRPr="00AA6858">
        <w:rPr>
          <w:rFonts w:ascii="Garamond" w:hAnsi="Garamond"/>
          <w:b/>
          <w:color w:val="000000"/>
          <w:sz w:val="24"/>
          <w:szCs w:val="24"/>
        </w:rPr>
        <w:t xml:space="preserve">w Krośnie, Rynek 1, </w:t>
      </w:r>
      <w:r w:rsidRPr="00AA6858">
        <w:rPr>
          <w:rFonts w:ascii="Garamond" w:hAnsi="Garamond"/>
          <w:color w:val="000000"/>
          <w:sz w:val="24"/>
          <w:szCs w:val="24"/>
        </w:rPr>
        <w:t xml:space="preserve">38-400 Krosno, </w:t>
      </w:r>
      <w:r>
        <w:rPr>
          <w:rFonts w:ascii="Garamond" w:hAnsi="Garamond"/>
          <w:color w:val="000000"/>
          <w:sz w:val="24"/>
          <w:szCs w:val="24"/>
        </w:rPr>
        <w:br/>
      </w:r>
      <w:r w:rsidRPr="00904A48">
        <w:rPr>
          <w:rFonts w:ascii="Garamond" w:hAnsi="Garamond"/>
          <w:color w:val="000000"/>
          <w:sz w:val="24"/>
          <w:szCs w:val="24"/>
        </w:rPr>
        <w:t>NIP 6</w:t>
      </w:r>
      <w:r w:rsidRPr="00AA6858">
        <w:rPr>
          <w:rFonts w:ascii="Garamond" w:hAnsi="Garamond"/>
          <w:color w:val="000000"/>
          <w:sz w:val="24"/>
          <w:szCs w:val="24"/>
        </w:rPr>
        <w:t>84-21-75-051, Regon 370468370,</w:t>
      </w:r>
      <w:r w:rsidRPr="00AA6858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AA6858">
        <w:rPr>
          <w:rFonts w:ascii="Garamond" w:hAnsi="Garamond"/>
          <w:color w:val="000000"/>
          <w:sz w:val="24"/>
          <w:szCs w:val="24"/>
        </w:rPr>
        <w:t>reprezentowaną przez dr Agnieszkę W</w:t>
      </w:r>
      <w:r>
        <w:rPr>
          <w:rFonts w:ascii="Garamond" w:hAnsi="Garamond"/>
          <w:color w:val="000000"/>
          <w:sz w:val="24"/>
          <w:szCs w:val="24"/>
        </w:rPr>
        <w:t>oźniak – Prorektora ds. rozwoju Państwowej Akademii Nauk Stosowanych</w:t>
      </w:r>
      <w:r w:rsidRPr="00AA6858">
        <w:rPr>
          <w:rFonts w:ascii="Garamond" w:hAnsi="Garamond"/>
          <w:color w:val="000000"/>
          <w:sz w:val="24"/>
          <w:szCs w:val="24"/>
        </w:rPr>
        <w:t xml:space="preserve"> w Krośnie, dalej zwaną „</w:t>
      </w:r>
      <w:r w:rsidRPr="00AA6858">
        <w:rPr>
          <w:rFonts w:ascii="Garamond" w:hAnsi="Garamond"/>
          <w:b/>
          <w:color w:val="000000"/>
          <w:sz w:val="24"/>
          <w:szCs w:val="24"/>
        </w:rPr>
        <w:t xml:space="preserve">Uczelnią” </w:t>
      </w:r>
      <w:r w:rsidR="00E32AFD" w:rsidRPr="00AA6858">
        <w:rPr>
          <w:rFonts w:ascii="Garamond" w:hAnsi="Garamond"/>
          <w:b/>
          <w:color w:val="000000"/>
          <w:sz w:val="24"/>
          <w:szCs w:val="24"/>
        </w:rPr>
        <w:t xml:space="preserve"> </w:t>
      </w:r>
    </w:p>
    <w:p w:rsidR="00E32AFD" w:rsidRDefault="00E32AFD" w:rsidP="00E32AFD">
      <w:pPr>
        <w:jc w:val="center"/>
        <w:rPr>
          <w:rFonts w:ascii="Garamond" w:hAnsi="Garamond"/>
          <w:color w:val="000000"/>
        </w:rPr>
      </w:pPr>
    </w:p>
    <w:p w:rsidR="00E32AFD" w:rsidRDefault="00E32AFD" w:rsidP="00E32AFD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a</w:t>
      </w:r>
    </w:p>
    <w:p w:rsidR="00E32AFD" w:rsidRPr="00AA6858" w:rsidRDefault="00E32AFD" w:rsidP="00E32AFD">
      <w:pPr>
        <w:jc w:val="center"/>
        <w:rPr>
          <w:rFonts w:ascii="Garamond" w:hAnsi="Garamond"/>
          <w:color w:val="000000"/>
        </w:rPr>
      </w:pPr>
    </w:p>
    <w:p w:rsidR="00E32AFD" w:rsidRPr="00AA6858" w:rsidRDefault="00E32AFD" w:rsidP="00E32AFD">
      <w:pPr>
        <w:jc w:val="both"/>
        <w:rPr>
          <w:rFonts w:ascii="Garamond" w:hAnsi="Garamond"/>
          <w:color w:val="000000"/>
          <w:sz w:val="24"/>
          <w:szCs w:val="24"/>
        </w:rPr>
      </w:pPr>
      <w:r w:rsidRPr="00AA6858">
        <w:rPr>
          <w:rFonts w:ascii="Garamond" w:hAnsi="Garamond"/>
          <w:color w:val="000000"/>
          <w:sz w:val="24"/>
          <w:szCs w:val="24"/>
        </w:rPr>
        <w:t>………………………………………………….……</w:t>
      </w:r>
    </w:p>
    <w:p w:rsidR="00E32AFD" w:rsidRPr="00AA6858" w:rsidRDefault="00E32AFD" w:rsidP="00E32AFD">
      <w:pPr>
        <w:ind w:left="1416" w:firstLine="708"/>
        <w:jc w:val="both"/>
        <w:rPr>
          <w:rFonts w:ascii="Garamond" w:hAnsi="Garamond"/>
          <w:color w:val="000000"/>
          <w:sz w:val="18"/>
          <w:szCs w:val="18"/>
        </w:rPr>
      </w:pPr>
      <w:r w:rsidRPr="00AA6858">
        <w:rPr>
          <w:rFonts w:ascii="Garamond" w:hAnsi="Garamond"/>
          <w:color w:val="000000"/>
          <w:sz w:val="18"/>
          <w:szCs w:val="18"/>
        </w:rPr>
        <w:t>Nazwa firmy</w:t>
      </w:r>
    </w:p>
    <w:p w:rsidR="00E32AFD" w:rsidRPr="00AA6858" w:rsidRDefault="00E32AFD" w:rsidP="00E32AFD">
      <w:pPr>
        <w:jc w:val="both"/>
        <w:rPr>
          <w:rFonts w:ascii="Garamond" w:hAnsi="Garamond"/>
          <w:color w:val="000000"/>
          <w:sz w:val="10"/>
          <w:szCs w:val="10"/>
        </w:rPr>
      </w:pPr>
    </w:p>
    <w:p w:rsidR="00E32AFD" w:rsidRPr="00AA6858" w:rsidRDefault="00E32AFD" w:rsidP="00E32AFD">
      <w:pPr>
        <w:jc w:val="both"/>
        <w:rPr>
          <w:rFonts w:ascii="Garamond" w:hAnsi="Garamond"/>
          <w:color w:val="000000"/>
        </w:rPr>
      </w:pPr>
      <w:r w:rsidRPr="00AA6858">
        <w:rPr>
          <w:rFonts w:ascii="Garamond" w:hAnsi="Garamond"/>
          <w:color w:val="000000"/>
          <w:sz w:val="24"/>
          <w:szCs w:val="24"/>
        </w:rPr>
        <w:t>z siedzibą</w:t>
      </w:r>
      <w:r w:rsidRPr="00AA6858">
        <w:rPr>
          <w:rFonts w:ascii="Garamond" w:hAnsi="Garamond"/>
          <w:color w:val="000000"/>
        </w:rPr>
        <w:t xml:space="preserve">  </w:t>
      </w:r>
      <w:r w:rsidRPr="00AA6858">
        <w:rPr>
          <w:rFonts w:ascii="Garamond" w:hAnsi="Garamond"/>
          <w:color w:val="000000"/>
          <w:sz w:val="24"/>
          <w:szCs w:val="24"/>
        </w:rPr>
        <w:t>……………………………………………</w:t>
      </w:r>
    </w:p>
    <w:p w:rsidR="00E32AFD" w:rsidRPr="00AA6858" w:rsidRDefault="00E32AFD" w:rsidP="00E32AFD">
      <w:pPr>
        <w:ind w:left="2124" w:firstLine="708"/>
        <w:jc w:val="both"/>
        <w:rPr>
          <w:rFonts w:ascii="Garamond" w:hAnsi="Garamond"/>
          <w:color w:val="000000"/>
          <w:sz w:val="18"/>
          <w:szCs w:val="18"/>
        </w:rPr>
      </w:pPr>
      <w:r w:rsidRPr="00AA6858">
        <w:rPr>
          <w:rFonts w:ascii="Garamond" w:hAnsi="Garamond"/>
          <w:color w:val="000000"/>
          <w:sz w:val="18"/>
          <w:szCs w:val="18"/>
        </w:rPr>
        <w:t>Adres</w:t>
      </w:r>
    </w:p>
    <w:p w:rsidR="00E32AFD" w:rsidRPr="00AA6858" w:rsidRDefault="00E32AFD" w:rsidP="00E32AFD">
      <w:pPr>
        <w:jc w:val="both"/>
        <w:rPr>
          <w:rFonts w:ascii="Garamond" w:hAnsi="Garamond"/>
          <w:color w:val="000000"/>
          <w:sz w:val="10"/>
          <w:szCs w:val="10"/>
        </w:rPr>
      </w:pPr>
    </w:p>
    <w:p w:rsidR="00E32AFD" w:rsidRPr="00AA6858" w:rsidRDefault="00E32AFD" w:rsidP="00E32AFD">
      <w:pPr>
        <w:jc w:val="both"/>
        <w:rPr>
          <w:rFonts w:ascii="Garamond" w:hAnsi="Garamond"/>
          <w:color w:val="000000"/>
        </w:rPr>
      </w:pPr>
      <w:r w:rsidRPr="00AA6858">
        <w:rPr>
          <w:rFonts w:ascii="Garamond" w:hAnsi="Garamond"/>
          <w:color w:val="000000"/>
          <w:sz w:val="24"/>
          <w:szCs w:val="24"/>
        </w:rPr>
        <w:t>NIP ………………………………</w:t>
      </w:r>
      <w:r w:rsidRPr="00AA6858">
        <w:rPr>
          <w:rFonts w:ascii="Garamond" w:hAnsi="Garamond"/>
          <w:color w:val="000000"/>
        </w:rPr>
        <w:t xml:space="preserve"> </w:t>
      </w:r>
      <w:r w:rsidRPr="00AA6858">
        <w:rPr>
          <w:rFonts w:ascii="Garamond" w:hAnsi="Garamond"/>
          <w:color w:val="000000"/>
          <w:sz w:val="24"/>
          <w:szCs w:val="24"/>
        </w:rPr>
        <w:t>Regon</w:t>
      </w:r>
      <w:r w:rsidRPr="00AA6858">
        <w:rPr>
          <w:rFonts w:ascii="Garamond" w:hAnsi="Garamond"/>
          <w:color w:val="000000"/>
        </w:rPr>
        <w:t xml:space="preserve"> </w:t>
      </w:r>
      <w:r w:rsidRPr="00AA6858">
        <w:rPr>
          <w:rFonts w:ascii="Garamond" w:hAnsi="Garamond"/>
          <w:color w:val="000000"/>
          <w:sz w:val="24"/>
          <w:szCs w:val="24"/>
        </w:rPr>
        <w:t>………………………………</w:t>
      </w:r>
    </w:p>
    <w:p w:rsidR="00E32AFD" w:rsidRPr="00AA6858" w:rsidRDefault="00E32AFD" w:rsidP="00E32AFD">
      <w:pPr>
        <w:jc w:val="both"/>
        <w:rPr>
          <w:rFonts w:ascii="Garamond" w:hAnsi="Garamond"/>
          <w:color w:val="000000"/>
          <w:sz w:val="10"/>
          <w:szCs w:val="10"/>
        </w:rPr>
      </w:pPr>
    </w:p>
    <w:p w:rsidR="00E32AFD" w:rsidRPr="00AA6858" w:rsidRDefault="00E32AFD" w:rsidP="00E32AFD">
      <w:pPr>
        <w:jc w:val="both"/>
        <w:rPr>
          <w:rFonts w:ascii="Garamond" w:hAnsi="Garamond"/>
          <w:color w:val="000000"/>
          <w:sz w:val="10"/>
          <w:szCs w:val="10"/>
        </w:rPr>
      </w:pPr>
    </w:p>
    <w:p w:rsidR="00E32AFD" w:rsidRPr="00AA6858" w:rsidRDefault="00E32AFD" w:rsidP="00E32AFD">
      <w:pPr>
        <w:jc w:val="both"/>
        <w:rPr>
          <w:rFonts w:ascii="Garamond" w:hAnsi="Garamond"/>
          <w:color w:val="000000"/>
        </w:rPr>
      </w:pPr>
      <w:r w:rsidRPr="00AA6858">
        <w:rPr>
          <w:rFonts w:ascii="Garamond" w:hAnsi="Garamond"/>
          <w:color w:val="000000"/>
          <w:sz w:val="24"/>
          <w:szCs w:val="24"/>
        </w:rPr>
        <w:t>reprezentowanym przez</w:t>
      </w:r>
      <w:r w:rsidRPr="00AA6858">
        <w:rPr>
          <w:rFonts w:ascii="Garamond" w:hAnsi="Garamond"/>
          <w:color w:val="000000"/>
        </w:rPr>
        <w:t xml:space="preserve"> </w:t>
      </w:r>
      <w:r w:rsidRPr="00AA6858">
        <w:rPr>
          <w:rFonts w:ascii="Garamond" w:hAnsi="Garamond"/>
          <w:color w:val="000000"/>
          <w:sz w:val="24"/>
          <w:szCs w:val="24"/>
        </w:rPr>
        <w:t>…………………………………………………..</w:t>
      </w:r>
    </w:p>
    <w:p w:rsidR="00E32AFD" w:rsidRPr="00AA6858" w:rsidRDefault="00E32AFD" w:rsidP="00E32AFD">
      <w:pPr>
        <w:jc w:val="both"/>
        <w:rPr>
          <w:rFonts w:ascii="Garamond" w:hAnsi="Garamond"/>
          <w:color w:val="000000"/>
          <w:sz w:val="18"/>
          <w:szCs w:val="18"/>
        </w:rPr>
      </w:pPr>
      <w:r w:rsidRPr="00AA6858">
        <w:rPr>
          <w:rFonts w:ascii="Garamond" w:hAnsi="Garamond"/>
          <w:color w:val="000000"/>
          <w:sz w:val="18"/>
          <w:szCs w:val="18"/>
        </w:rPr>
        <w:tab/>
      </w:r>
      <w:r w:rsidRPr="00AA6858">
        <w:rPr>
          <w:rFonts w:ascii="Garamond" w:hAnsi="Garamond"/>
          <w:color w:val="000000"/>
          <w:sz w:val="18"/>
          <w:szCs w:val="18"/>
        </w:rPr>
        <w:tab/>
      </w:r>
      <w:r w:rsidRPr="00AA6858">
        <w:rPr>
          <w:rFonts w:ascii="Garamond" w:hAnsi="Garamond"/>
          <w:color w:val="000000"/>
          <w:sz w:val="18"/>
          <w:szCs w:val="18"/>
        </w:rPr>
        <w:tab/>
      </w:r>
      <w:r w:rsidRPr="00AA6858">
        <w:rPr>
          <w:rFonts w:ascii="Garamond" w:hAnsi="Garamond"/>
          <w:color w:val="000000"/>
          <w:sz w:val="18"/>
          <w:szCs w:val="18"/>
        </w:rPr>
        <w:tab/>
      </w:r>
      <w:r w:rsidRPr="00AA6858">
        <w:rPr>
          <w:rFonts w:ascii="Garamond" w:hAnsi="Garamond"/>
          <w:color w:val="000000"/>
          <w:sz w:val="18"/>
          <w:szCs w:val="18"/>
        </w:rPr>
        <w:tab/>
        <w:t>Imię i nazwisko - stanowisko</w:t>
      </w:r>
    </w:p>
    <w:p w:rsidR="00E32AFD" w:rsidRPr="00507D6A" w:rsidRDefault="00E32AFD" w:rsidP="00E32AFD">
      <w:pPr>
        <w:jc w:val="both"/>
        <w:rPr>
          <w:rFonts w:ascii="Garamond" w:hAnsi="Garamond"/>
          <w:b/>
          <w:color w:val="000000"/>
        </w:rPr>
      </w:pPr>
    </w:p>
    <w:p w:rsidR="00E32AFD" w:rsidRPr="00507D6A" w:rsidRDefault="00E32AFD" w:rsidP="00E32AFD">
      <w:pPr>
        <w:jc w:val="both"/>
        <w:rPr>
          <w:rFonts w:ascii="Garamond" w:hAnsi="Garamond"/>
          <w:b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dalej zwanym </w:t>
      </w:r>
      <w:r w:rsidRPr="00507D6A">
        <w:rPr>
          <w:rFonts w:ascii="Garamond" w:hAnsi="Garamond"/>
          <w:b/>
          <w:color w:val="000000"/>
          <w:sz w:val="24"/>
          <w:szCs w:val="24"/>
        </w:rPr>
        <w:t xml:space="preserve">„Przyjmującym na praktyki:” </w:t>
      </w:r>
      <w:r w:rsidRPr="00507D6A">
        <w:rPr>
          <w:rFonts w:ascii="Garamond" w:hAnsi="Garamond"/>
          <w:color w:val="000000"/>
          <w:sz w:val="24"/>
          <w:szCs w:val="24"/>
        </w:rPr>
        <w:t xml:space="preserve">- łącznie zwane </w:t>
      </w:r>
      <w:r w:rsidRPr="00507D6A">
        <w:rPr>
          <w:rFonts w:ascii="Garamond" w:hAnsi="Garamond"/>
          <w:b/>
          <w:color w:val="000000"/>
          <w:sz w:val="24"/>
          <w:szCs w:val="24"/>
        </w:rPr>
        <w:t>„Stronami”</w:t>
      </w:r>
    </w:p>
    <w:bookmarkEnd w:id="0"/>
    <w:p w:rsidR="00E32AFD" w:rsidRPr="00507D6A" w:rsidRDefault="00E32AFD" w:rsidP="00E32AFD">
      <w:pPr>
        <w:rPr>
          <w:rFonts w:ascii="Garamond" w:hAnsi="Garamond"/>
          <w:b/>
          <w:color w:val="000000"/>
          <w:sz w:val="24"/>
          <w:szCs w:val="24"/>
        </w:rPr>
      </w:pPr>
    </w:p>
    <w:p w:rsidR="00E32AFD" w:rsidRPr="00507D6A" w:rsidRDefault="00E32AFD" w:rsidP="00E32AFD">
      <w:pPr>
        <w:rPr>
          <w:rFonts w:ascii="Garamond" w:hAnsi="Garamond"/>
          <w:b/>
          <w:color w:val="000000"/>
          <w:sz w:val="24"/>
          <w:szCs w:val="24"/>
        </w:rPr>
      </w:pPr>
    </w:p>
    <w:p w:rsidR="00E32AFD" w:rsidRPr="00507D6A" w:rsidRDefault="00E32AFD" w:rsidP="00E32AFD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§1</w:t>
      </w:r>
    </w:p>
    <w:p w:rsidR="00D6318D" w:rsidRPr="00507D6A" w:rsidRDefault="00D6318D" w:rsidP="00D6318D">
      <w:pPr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Zgodnie z postanowieniami art. 67 ust. 5 ustawy z dnia 20 lipca 2018 r. </w:t>
      </w:r>
      <w:r w:rsidRPr="00507D6A">
        <w:rPr>
          <w:rFonts w:ascii="Garamond" w:hAnsi="Garamond"/>
          <w:i/>
          <w:color w:val="000000"/>
          <w:sz w:val="24"/>
          <w:szCs w:val="24"/>
        </w:rPr>
        <w:t xml:space="preserve">Prawo o szkolnictwie wyższym i nauce </w:t>
      </w:r>
      <w:r w:rsidRPr="00507D6A">
        <w:rPr>
          <w:rFonts w:ascii="Garamond" w:hAnsi="Garamond"/>
          <w:color w:val="000000"/>
          <w:sz w:val="24"/>
          <w:szCs w:val="24"/>
        </w:rPr>
        <w:t xml:space="preserve">oraz § 71 ust. 2 </w:t>
      </w:r>
      <w:r w:rsidRPr="00507D6A">
        <w:rPr>
          <w:rFonts w:ascii="Garamond" w:hAnsi="Garamond"/>
          <w:i/>
          <w:color w:val="000000"/>
          <w:sz w:val="24"/>
          <w:szCs w:val="24"/>
        </w:rPr>
        <w:t xml:space="preserve">Statutu </w:t>
      </w:r>
      <w:r w:rsidR="00600385">
        <w:rPr>
          <w:rFonts w:ascii="Garamond" w:hAnsi="Garamond"/>
          <w:i/>
          <w:color w:val="000000"/>
          <w:sz w:val="24"/>
          <w:szCs w:val="24"/>
        </w:rPr>
        <w:t>Uczelni</w:t>
      </w:r>
      <w:r w:rsidRPr="00507D6A">
        <w:rPr>
          <w:rFonts w:ascii="Garamond" w:hAnsi="Garamond"/>
          <w:color w:val="000000"/>
          <w:sz w:val="24"/>
          <w:szCs w:val="24"/>
        </w:rPr>
        <w:t xml:space="preserve">, a także § 30 </w:t>
      </w:r>
      <w:r w:rsidRPr="00507D6A">
        <w:rPr>
          <w:rFonts w:ascii="Garamond" w:hAnsi="Garamond"/>
          <w:i/>
          <w:color w:val="000000"/>
          <w:sz w:val="24"/>
          <w:szCs w:val="24"/>
        </w:rPr>
        <w:t>Regulaminu studiów</w:t>
      </w:r>
      <w:r w:rsidRPr="00507D6A">
        <w:rPr>
          <w:rFonts w:ascii="Garamond" w:hAnsi="Garamond"/>
          <w:i/>
          <w:color w:val="000000"/>
          <w:sz w:val="24"/>
          <w:szCs w:val="24"/>
          <w:lang w:eastAsia="pl-PL"/>
        </w:rPr>
        <w:t xml:space="preserve"> </w:t>
      </w:r>
      <w:r w:rsidR="00600385">
        <w:rPr>
          <w:rFonts w:ascii="Garamond" w:hAnsi="Garamond"/>
          <w:i/>
          <w:color w:val="000000"/>
          <w:sz w:val="24"/>
          <w:szCs w:val="24"/>
          <w:lang w:eastAsia="pl-PL"/>
        </w:rPr>
        <w:t>Uczelni</w:t>
      </w:r>
      <w:r>
        <w:rPr>
          <w:rFonts w:ascii="Garamond" w:hAnsi="Garamond"/>
          <w:i/>
          <w:color w:val="000000"/>
          <w:sz w:val="24"/>
          <w:szCs w:val="24"/>
          <w:lang w:eastAsia="pl-PL"/>
        </w:rPr>
        <w:t xml:space="preserve"> </w:t>
      </w:r>
      <w:r w:rsidRPr="00507D6A">
        <w:rPr>
          <w:rFonts w:ascii="Garamond" w:hAnsi="Garamond"/>
          <w:color w:val="000000"/>
          <w:sz w:val="24"/>
          <w:szCs w:val="24"/>
        </w:rPr>
        <w:t xml:space="preserve">oraz </w:t>
      </w:r>
      <w:r w:rsidRPr="00507D6A">
        <w:rPr>
          <w:rFonts w:ascii="Garamond" w:hAnsi="Garamond"/>
          <w:i/>
          <w:color w:val="000000"/>
          <w:sz w:val="24"/>
          <w:szCs w:val="24"/>
        </w:rPr>
        <w:t>Regulaminu praktyk Studenckich</w:t>
      </w:r>
      <w:r w:rsidRPr="00507D6A">
        <w:rPr>
          <w:rFonts w:ascii="Garamond" w:hAnsi="Garamond"/>
          <w:i/>
          <w:color w:val="000000"/>
          <w:sz w:val="24"/>
          <w:szCs w:val="24"/>
          <w:lang w:eastAsia="pl-PL"/>
        </w:rPr>
        <w:t xml:space="preserve"> </w:t>
      </w:r>
      <w:r w:rsidR="00600385">
        <w:rPr>
          <w:rFonts w:ascii="Garamond" w:hAnsi="Garamond"/>
          <w:i/>
          <w:color w:val="000000"/>
          <w:sz w:val="24"/>
          <w:szCs w:val="24"/>
          <w:lang w:eastAsia="pl-PL"/>
        </w:rPr>
        <w:t>Uczelni</w:t>
      </w:r>
      <w:bookmarkStart w:id="1" w:name="_GoBack"/>
      <w:bookmarkEnd w:id="1"/>
      <w:r w:rsidRPr="00507D6A">
        <w:rPr>
          <w:rFonts w:ascii="Garamond" w:hAnsi="Garamond"/>
          <w:color w:val="000000"/>
          <w:sz w:val="24"/>
          <w:szCs w:val="24"/>
        </w:rPr>
        <w:t xml:space="preserve"> </w:t>
      </w:r>
      <w:r w:rsidRPr="00507D6A">
        <w:rPr>
          <w:rFonts w:ascii="Garamond" w:hAnsi="Garamond"/>
          <w:color w:val="000000"/>
          <w:sz w:val="24"/>
          <w:szCs w:val="24"/>
          <w:lang w:eastAsia="pl-PL"/>
        </w:rPr>
        <w:t>oraz mając na uwadze związane z zapobieganiem, przeciwdziałaniem i zwalczaniem COVID-19 przepisy prawa powszechnie obowiązującego i wewnętrzne przepisy Uczelni</w:t>
      </w:r>
      <w:r w:rsidRPr="00507D6A">
        <w:rPr>
          <w:rFonts w:ascii="Garamond" w:hAnsi="Garamond"/>
          <w:color w:val="000000"/>
          <w:sz w:val="24"/>
          <w:szCs w:val="24"/>
        </w:rPr>
        <w:t>, strony podejmują współpracę w zakresie realizacji praktyk studenckich przez studenta kierunku ………………. .</w:t>
      </w:r>
    </w:p>
    <w:p w:rsidR="00E32AFD" w:rsidRPr="00507D6A" w:rsidRDefault="00E32AFD" w:rsidP="00E32AFD">
      <w:pPr>
        <w:jc w:val="center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§2</w:t>
      </w:r>
    </w:p>
    <w:p w:rsidR="00E32AFD" w:rsidRPr="00507D6A" w:rsidRDefault="00E32AFD" w:rsidP="00E32AFD">
      <w:pPr>
        <w:numPr>
          <w:ilvl w:val="0"/>
          <w:numId w:val="3"/>
        </w:numPr>
        <w:suppressAutoHyphens/>
        <w:spacing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Niniejsze porozumienie obejmuje zasady odbywania praktyk studenckich przez Studenta </w:t>
      </w:r>
      <w:r w:rsidR="00D6318D">
        <w:rPr>
          <w:rFonts w:ascii="Garamond" w:hAnsi="Garamond"/>
          <w:color w:val="000000"/>
          <w:sz w:val="24"/>
          <w:szCs w:val="24"/>
        </w:rPr>
        <w:t>PANS</w:t>
      </w:r>
      <w:r w:rsidRPr="00507D6A">
        <w:rPr>
          <w:rFonts w:ascii="Garamond" w:hAnsi="Garamond"/>
          <w:color w:val="000000"/>
          <w:sz w:val="24"/>
          <w:szCs w:val="24"/>
        </w:rPr>
        <w:t xml:space="preserve"> w Krośnie Pana/Panią ……, studenta/studentkę …</w:t>
      </w:r>
      <w:r w:rsidRPr="00507D6A">
        <w:rPr>
          <w:rFonts w:ascii="Garamond" w:hAnsi="Garamond"/>
          <w:b/>
          <w:color w:val="000000"/>
          <w:sz w:val="24"/>
          <w:szCs w:val="24"/>
        </w:rPr>
        <w:t xml:space="preserve"> </w:t>
      </w:r>
      <w:r w:rsidRPr="00507D6A">
        <w:rPr>
          <w:rFonts w:ascii="Garamond" w:hAnsi="Garamond"/>
          <w:color w:val="000000"/>
          <w:sz w:val="24"/>
          <w:szCs w:val="24"/>
        </w:rPr>
        <w:t xml:space="preserve">roku studiów stacjonarnych/niestacjonarnych w terminie od …... do ….... u Przyjmującego na praktykę - pracodawcy Studenta.  </w:t>
      </w:r>
    </w:p>
    <w:p w:rsidR="00E32AFD" w:rsidRPr="00507D6A" w:rsidRDefault="00E32AFD" w:rsidP="00E32AFD">
      <w:pPr>
        <w:numPr>
          <w:ilvl w:val="0"/>
          <w:numId w:val="3"/>
        </w:numPr>
        <w:suppressAutoHyphens/>
        <w:spacing w:line="240" w:lineRule="auto"/>
        <w:contextualSpacing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W trakcie praktyki student zostanie zaangażowany w działalność podmiotu wynikającą </w:t>
      </w:r>
      <w:r w:rsidRPr="00507D6A">
        <w:rPr>
          <w:rFonts w:ascii="Garamond" w:hAnsi="Garamond"/>
          <w:color w:val="000000"/>
          <w:sz w:val="24"/>
          <w:szCs w:val="24"/>
        </w:rPr>
        <w:br/>
        <w:t>z programu praktyk.</w:t>
      </w:r>
    </w:p>
    <w:p w:rsidR="00E32AFD" w:rsidRDefault="00E32AFD" w:rsidP="00E32AFD">
      <w:pPr>
        <w:numPr>
          <w:ilvl w:val="0"/>
          <w:numId w:val="3"/>
        </w:numPr>
        <w:suppressAutoHyphens/>
        <w:spacing w:line="240" w:lineRule="auto"/>
        <w:contextualSpacing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Podstawą do zaliczenia praktyki lub jej części może być praca zawodowa </w:t>
      </w:r>
      <w:r>
        <w:rPr>
          <w:rFonts w:ascii="Garamond" w:hAnsi="Garamond"/>
          <w:color w:val="000000"/>
          <w:sz w:val="24"/>
          <w:szCs w:val="24"/>
        </w:rPr>
        <w:t>s</w:t>
      </w:r>
      <w:r w:rsidRPr="00507D6A">
        <w:rPr>
          <w:rFonts w:ascii="Garamond" w:hAnsi="Garamond"/>
          <w:color w:val="000000"/>
          <w:sz w:val="24"/>
          <w:szCs w:val="24"/>
        </w:rPr>
        <w:t>tudenta, jeśli osiągane w niej efekty odpowiadają efektom uczenia się przewidzianym dla danej praktyki</w:t>
      </w:r>
      <w:r>
        <w:rPr>
          <w:rFonts w:ascii="Garamond" w:hAnsi="Garamond"/>
          <w:color w:val="000000"/>
          <w:sz w:val="24"/>
          <w:szCs w:val="24"/>
        </w:rPr>
        <w:t>.</w:t>
      </w:r>
    </w:p>
    <w:p w:rsidR="00E32AFD" w:rsidRPr="006E4209" w:rsidRDefault="00E32AFD" w:rsidP="00E32AFD">
      <w:pPr>
        <w:suppressAutoHyphens/>
        <w:spacing w:line="240" w:lineRule="auto"/>
        <w:ind w:left="360"/>
        <w:contextualSpacing/>
        <w:jc w:val="both"/>
        <w:rPr>
          <w:rFonts w:ascii="Garamond" w:hAnsi="Garamond"/>
          <w:color w:val="000000"/>
          <w:sz w:val="24"/>
          <w:szCs w:val="24"/>
        </w:rPr>
      </w:pPr>
    </w:p>
    <w:p w:rsidR="00E32AFD" w:rsidRPr="00AA6858" w:rsidRDefault="00E32AFD" w:rsidP="00E32AFD">
      <w:pPr>
        <w:ind w:left="1068"/>
        <w:jc w:val="both"/>
        <w:rPr>
          <w:rFonts w:ascii="Garamond" w:hAnsi="Garamond"/>
          <w:color w:val="000000"/>
          <w:sz w:val="24"/>
          <w:szCs w:val="24"/>
        </w:rPr>
      </w:pPr>
    </w:p>
    <w:p w:rsidR="00E32AFD" w:rsidRPr="00AA6858" w:rsidRDefault="00E32AFD" w:rsidP="00E32AFD">
      <w:pPr>
        <w:jc w:val="center"/>
        <w:rPr>
          <w:rFonts w:ascii="Garamond" w:hAnsi="Garamond"/>
          <w:color w:val="000000"/>
          <w:sz w:val="24"/>
          <w:szCs w:val="24"/>
        </w:rPr>
      </w:pPr>
      <w:r w:rsidRPr="00AA6858">
        <w:rPr>
          <w:rFonts w:ascii="Garamond" w:hAnsi="Garamond"/>
          <w:b/>
          <w:color w:val="000000"/>
          <w:sz w:val="24"/>
          <w:szCs w:val="24"/>
        </w:rPr>
        <w:lastRenderedPageBreak/>
        <w:t>§3</w:t>
      </w:r>
    </w:p>
    <w:p w:rsidR="00E32AFD" w:rsidRDefault="00E32AFD" w:rsidP="00E32AFD">
      <w:pPr>
        <w:rPr>
          <w:rFonts w:ascii="Garamond" w:hAnsi="Garamond"/>
          <w:color w:val="000000"/>
          <w:sz w:val="24"/>
          <w:szCs w:val="24"/>
        </w:rPr>
      </w:pPr>
      <w:r w:rsidRPr="00AA6858">
        <w:rPr>
          <w:rFonts w:ascii="Garamond" w:hAnsi="Garamond"/>
          <w:color w:val="000000"/>
          <w:sz w:val="24"/>
          <w:szCs w:val="24"/>
        </w:rPr>
        <w:t>Przyjmujący na praktyki zobowiązuje się do:</w:t>
      </w:r>
    </w:p>
    <w:p w:rsidR="00E32AFD" w:rsidRPr="00507D6A" w:rsidRDefault="00E32AFD" w:rsidP="00E32AFD">
      <w:pPr>
        <w:numPr>
          <w:ilvl w:val="0"/>
          <w:numId w:val="4"/>
        </w:numPr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umożliwienia studentowi realizowanie programu praktyk, niezależnie od powierzonych mu obowiązków służbowych, wynikających z odrębnych umów, zgodnie z §2 ust. 3 niniejszego porozumienia.</w:t>
      </w:r>
    </w:p>
    <w:p w:rsidR="00E32AFD" w:rsidRPr="00507D6A" w:rsidRDefault="00E32AFD" w:rsidP="00E32AFD">
      <w:pPr>
        <w:numPr>
          <w:ilvl w:val="0"/>
          <w:numId w:val="4"/>
        </w:numPr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zapewnienia nadzoru w miejscu wykonywania praktyk, </w:t>
      </w:r>
    </w:p>
    <w:p w:rsidR="00E32AFD" w:rsidRPr="00507D6A" w:rsidRDefault="00E32AFD" w:rsidP="00E32AFD">
      <w:pPr>
        <w:numPr>
          <w:ilvl w:val="0"/>
          <w:numId w:val="4"/>
        </w:numPr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zapewnienia w miejscu wykonywania praktyk bezpieczeństwa, w szczególności w zakresie odpowiednich miejsc pracy, urządzeń, pomieszczeń, narzędzi i materiałów, zgodnie </w:t>
      </w:r>
      <w:r w:rsidRPr="00507D6A">
        <w:rPr>
          <w:rFonts w:ascii="Garamond" w:hAnsi="Garamond"/>
          <w:color w:val="000000"/>
          <w:sz w:val="24"/>
          <w:szCs w:val="24"/>
        </w:rPr>
        <w:br/>
        <w:t>z założeniami programowymi praktyk;</w:t>
      </w:r>
    </w:p>
    <w:p w:rsidR="00E32AFD" w:rsidRDefault="00E32AFD" w:rsidP="00E32AFD">
      <w:pPr>
        <w:numPr>
          <w:ilvl w:val="0"/>
          <w:numId w:val="4"/>
        </w:numPr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umożliwienia opiekunom z ramienia Uczelni sprawowania nadzoru dydaktycznego nad studentem oraz kontroli</w:t>
      </w:r>
      <w:r w:rsidRPr="009946D7">
        <w:rPr>
          <w:rFonts w:ascii="Garamond" w:hAnsi="Garamond"/>
          <w:color w:val="000000"/>
          <w:sz w:val="24"/>
          <w:szCs w:val="24"/>
        </w:rPr>
        <w:t xml:space="preserve"> tych praktyk;</w:t>
      </w:r>
    </w:p>
    <w:p w:rsidR="00E32AFD" w:rsidRPr="007E79BC" w:rsidRDefault="00E32AFD" w:rsidP="00E32AFD">
      <w:pPr>
        <w:numPr>
          <w:ilvl w:val="0"/>
          <w:numId w:val="4"/>
        </w:numPr>
        <w:rPr>
          <w:rFonts w:ascii="Garamond" w:hAnsi="Garamond"/>
          <w:color w:val="000000"/>
          <w:sz w:val="24"/>
          <w:szCs w:val="24"/>
        </w:rPr>
      </w:pPr>
      <w:r w:rsidRPr="009946D7">
        <w:rPr>
          <w:rFonts w:ascii="Garamond" w:hAnsi="Garamond"/>
          <w:color w:val="000000"/>
          <w:sz w:val="24"/>
          <w:szCs w:val="24"/>
        </w:rPr>
        <w:t xml:space="preserve">zapoznania studentów z przepisami bezpieczeństwa i higieny pracy, przepisami ppoż. oraz </w:t>
      </w:r>
      <w:r w:rsidRPr="009946D7">
        <w:rPr>
          <w:rFonts w:ascii="Garamond" w:hAnsi="Garamond"/>
          <w:color w:val="000000"/>
          <w:sz w:val="24"/>
          <w:szCs w:val="24"/>
        </w:rPr>
        <w:br/>
      </w:r>
      <w:r w:rsidRPr="007E79BC">
        <w:rPr>
          <w:rFonts w:ascii="Garamond" w:hAnsi="Garamond"/>
          <w:color w:val="000000"/>
          <w:sz w:val="24"/>
          <w:szCs w:val="24"/>
        </w:rPr>
        <w:t>o ochronie tajemnicy państwowej, przedsiębiorstwa i służbowej;</w:t>
      </w:r>
    </w:p>
    <w:p w:rsidR="00E32AFD" w:rsidRPr="009946D7" w:rsidRDefault="00E32AFD" w:rsidP="00E32AFD">
      <w:pPr>
        <w:numPr>
          <w:ilvl w:val="0"/>
          <w:numId w:val="4"/>
        </w:numPr>
        <w:rPr>
          <w:rFonts w:ascii="Garamond" w:hAnsi="Garamond"/>
          <w:color w:val="000000"/>
          <w:sz w:val="24"/>
          <w:szCs w:val="24"/>
        </w:rPr>
      </w:pPr>
      <w:r w:rsidRPr="009946D7">
        <w:rPr>
          <w:rFonts w:ascii="Garamond" w:hAnsi="Garamond"/>
          <w:color w:val="000000"/>
          <w:sz w:val="24"/>
          <w:szCs w:val="24"/>
        </w:rPr>
        <w:t xml:space="preserve">zapewnienia ochrony danych osobowych studenta. </w:t>
      </w:r>
    </w:p>
    <w:p w:rsidR="00E32AFD" w:rsidRPr="00AA6858" w:rsidRDefault="00E32AFD" w:rsidP="00E32AFD">
      <w:pPr>
        <w:jc w:val="both"/>
        <w:rPr>
          <w:rFonts w:ascii="Garamond" w:hAnsi="Garamond"/>
          <w:b/>
          <w:color w:val="000000"/>
          <w:sz w:val="24"/>
          <w:szCs w:val="24"/>
        </w:rPr>
      </w:pPr>
    </w:p>
    <w:p w:rsidR="00E32AFD" w:rsidRPr="00AA6858" w:rsidRDefault="00E32AFD" w:rsidP="00E32AFD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AA6858">
        <w:rPr>
          <w:rFonts w:ascii="Garamond" w:hAnsi="Garamond"/>
          <w:b/>
          <w:color w:val="000000"/>
          <w:sz w:val="24"/>
          <w:szCs w:val="24"/>
        </w:rPr>
        <w:t>§4</w:t>
      </w:r>
    </w:p>
    <w:p w:rsidR="00E32AFD" w:rsidRDefault="00E32AFD" w:rsidP="00E32AFD">
      <w:pPr>
        <w:numPr>
          <w:ilvl w:val="0"/>
          <w:numId w:val="5"/>
        </w:numPr>
        <w:suppressAutoHyphens/>
        <w:spacing w:line="240" w:lineRule="auto"/>
        <w:rPr>
          <w:rFonts w:ascii="Garamond" w:hAnsi="Garamond"/>
          <w:color w:val="000000"/>
          <w:sz w:val="24"/>
          <w:szCs w:val="24"/>
        </w:rPr>
      </w:pPr>
      <w:r w:rsidRPr="00AA6858">
        <w:rPr>
          <w:rFonts w:ascii="Garamond" w:hAnsi="Garamond"/>
          <w:color w:val="000000"/>
          <w:sz w:val="24"/>
          <w:szCs w:val="24"/>
        </w:rPr>
        <w:t>Uczelnia zobowiązuje się do:</w:t>
      </w:r>
    </w:p>
    <w:p w:rsidR="00E32AFD" w:rsidRDefault="00E32AFD" w:rsidP="00E32AFD">
      <w:pPr>
        <w:numPr>
          <w:ilvl w:val="0"/>
          <w:numId w:val="6"/>
        </w:numPr>
        <w:suppressAutoHyphens/>
        <w:spacing w:line="240" w:lineRule="auto"/>
        <w:rPr>
          <w:rFonts w:ascii="Garamond" w:hAnsi="Garamond"/>
          <w:color w:val="000000"/>
          <w:sz w:val="24"/>
          <w:szCs w:val="24"/>
        </w:rPr>
      </w:pPr>
      <w:r w:rsidRPr="009946D7">
        <w:rPr>
          <w:rFonts w:ascii="Garamond" w:hAnsi="Garamond"/>
          <w:color w:val="000000"/>
          <w:sz w:val="24"/>
          <w:szCs w:val="24"/>
        </w:rPr>
        <w:t xml:space="preserve">wydania studentom skierowań na praktykę, </w:t>
      </w:r>
    </w:p>
    <w:p w:rsidR="00E32AFD" w:rsidRDefault="00E32AFD" w:rsidP="00E32AFD">
      <w:pPr>
        <w:numPr>
          <w:ilvl w:val="0"/>
          <w:numId w:val="6"/>
        </w:numPr>
        <w:suppressAutoHyphens/>
        <w:spacing w:line="240" w:lineRule="auto"/>
        <w:rPr>
          <w:rFonts w:ascii="Garamond" w:hAnsi="Garamond"/>
          <w:color w:val="000000"/>
          <w:sz w:val="24"/>
          <w:szCs w:val="24"/>
        </w:rPr>
      </w:pPr>
      <w:r w:rsidRPr="009946D7">
        <w:rPr>
          <w:rFonts w:ascii="Garamond" w:hAnsi="Garamond"/>
          <w:color w:val="000000"/>
          <w:sz w:val="24"/>
          <w:szCs w:val="24"/>
        </w:rPr>
        <w:t>sprawowania nadzoru merytoryczno-organizacyjnego nad przebiegiem praktyk studenckich.</w:t>
      </w:r>
    </w:p>
    <w:p w:rsidR="00E32AFD" w:rsidRPr="00AA6858" w:rsidRDefault="00E32AFD" w:rsidP="00E32AFD">
      <w:pPr>
        <w:numPr>
          <w:ilvl w:val="0"/>
          <w:numId w:val="5"/>
        </w:numPr>
        <w:suppressAutoHyphens/>
        <w:spacing w:line="240" w:lineRule="auto"/>
        <w:rPr>
          <w:rFonts w:ascii="Garamond" w:hAnsi="Garamond"/>
          <w:color w:val="000000"/>
          <w:sz w:val="24"/>
          <w:szCs w:val="24"/>
        </w:rPr>
      </w:pPr>
      <w:r w:rsidRPr="00AA6858">
        <w:rPr>
          <w:rFonts w:ascii="Garamond" w:hAnsi="Garamond"/>
          <w:color w:val="000000"/>
          <w:sz w:val="24"/>
          <w:szCs w:val="24"/>
        </w:rPr>
        <w:t>Uczelnia oświadcza, że kierowany na praktyki student posiada ubezpieczenie od następstw nieszczęśliwych wypadków (NNW).</w:t>
      </w:r>
    </w:p>
    <w:p w:rsidR="00E32AFD" w:rsidRPr="00AA6858" w:rsidRDefault="00E32AFD" w:rsidP="00E32AFD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E32AFD" w:rsidRPr="00AA6858" w:rsidRDefault="00E32AFD" w:rsidP="00E32AFD">
      <w:pPr>
        <w:jc w:val="center"/>
        <w:rPr>
          <w:rFonts w:ascii="Garamond" w:hAnsi="Garamond"/>
          <w:color w:val="000000"/>
          <w:sz w:val="24"/>
          <w:szCs w:val="24"/>
        </w:rPr>
      </w:pPr>
      <w:r w:rsidRPr="00AA6858">
        <w:rPr>
          <w:rFonts w:ascii="Garamond" w:hAnsi="Garamond"/>
          <w:b/>
          <w:color w:val="000000"/>
          <w:sz w:val="24"/>
          <w:szCs w:val="24"/>
        </w:rPr>
        <w:t>§5</w:t>
      </w:r>
    </w:p>
    <w:p w:rsidR="00E32AFD" w:rsidRPr="00AA6858" w:rsidRDefault="00E32AFD" w:rsidP="00E32AFD">
      <w:pPr>
        <w:jc w:val="both"/>
        <w:rPr>
          <w:rFonts w:ascii="Garamond" w:hAnsi="Garamond"/>
          <w:color w:val="000000"/>
          <w:sz w:val="24"/>
          <w:szCs w:val="24"/>
        </w:rPr>
      </w:pPr>
      <w:r w:rsidRPr="00AA6858">
        <w:rPr>
          <w:rFonts w:ascii="Garamond" w:hAnsi="Garamond"/>
          <w:color w:val="000000"/>
          <w:sz w:val="24"/>
          <w:szCs w:val="24"/>
        </w:rPr>
        <w:t xml:space="preserve">Pieczę nad poszczególnymi studentami odbywającymi praktyki sprawuje bezpośrednio opiekun praktyk, wyznaczany przez </w:t>
      </w:r>
      <w:r>
        <w:rPr>
          <w:rFonts w:ascii="Garamond" w:hAnsi="Garamond"/>
          <w:color w:val="000000"/>
          <w:sz w:val="24"/>
          <w:szCs w:val="24"/>
        </w:rPr>
        <w:t>d</w:t>
      </w:r>
      <w:r w:rsidRPr="00AA6858">
        <w:rPr>
          <w:rFonts w:ascii="Garamond" w:hAnsi="Garamond"/>
          <w:color w:val="000000"/>
          <w:sz w:val="24"/>
          <w:szCs w:val="24"/>
        </w:rPr>
        <w:t>yrektora Instytutu ………………. .</w:t>
      </w:r>
    </w:p>
    <w:p w:rsidR="00E32AFD" w:rsidRPr="00AA6858" w:rsidRDefault="00E32AFD" w:rsidP="00E32AFD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E32AFD" w:rsidRPr="00AA6858" w:rsidRDefault="00E32AFD" w:rsidP="00E32AFD">
      <w:pPr>
        <w:jc w:val="center"/>
        <w:rPr>
          <w:rFonts w:ascii="Garamond" w:hAnsi="Garamond"/>
          <w:color w:val="000000"/>
          <w:sz w:val="24"/>
          <w:szCs w:val="24"/>
        </w:rPr>
      </w:pPr>
      <w:r w:rsidRPr="00AA6858">
        <w:rPr>
          <w:rFonts w:ascii="Garamond" w:hAnsi="Garamond"/>
          <w:b/>
          <w:color w:val="000000"/>
          <w:sz w:val="24"/>
          <w:szCs w:val="24"/>
        </w:rPr>
        <w:t>§6</w:t>
      </w:r>
    </w:p>
    <w:p w:rsidR="00E32AFD" w:rsidRDefault="00E32AFD" w:rsidP="00E32AFD">
      <w:pPr>
        <w:rPr>
          <w:rFonts w:ascii="Garamond" w:hAnsi="Garamond"/>
          <w:color w:val="000000"/>
          <w:sz w:val="24"/>
          <w:szCs w:val="24"/>
        </w:rPr>
      </w:pPr>
      <w:r w:rsidRPr="00AA6858">
        <w:rPr>
          <w:rFonts w:ascii="Garamond" w:hAnsi="Garamond"/>
          <w:color w:val="000000"/>
          <w:sz w:val="24"/>
          <w:szCs w:val="24"/>
        </w:rPr>
        <w:t xml:space="preserve">Do obowiązków </w:t>
      </w:r>
      <w:r>
        <w:rPr>
          <w:rFonts w:ascii="Garamond" w:hAnsi="Garamond"/>
          <w:color w:val="000000"/>
          <w:sz w:val="24"/>
          <w:szCs w:val="24"/>
        </w:rPr>
        <w:t>s</w:t>
      </w:r>
      <w:r w:rsidRPr="00AA6858">
        <w:rPr>
          <w:rFonts w:ascii="Garamond" w:hAnsi="Garamond"/>
          <w:color w:val="000000"/>
          <w:sz w:val="24"/>
          <w:szCs w:val="24"/>
        </w:rPr>
        <w:t>tudenta należy:</w:t>
      </w:r>
    </w:p>
    <w:p w:rsidR="00E32AFD" w:rsidRDefault="00E32AFD" w:rsidP="00E32AFD">
      <w:pPr>
        <w:numPr>
          <w:ilvl w:val="0"/>
          <w:numId w:val="7"/>
        </w:numPr>
        <w:rPr>
          <w:rFonts w:ascii="Garamond" w:hAnsi="Garamond"/>
          <w:color w:val="000000"/>
          <w:sz w:val="24"/>
          <w:szCs w:val="24"/>
        </w:rPr>
      </w:pPr>
      <w:r w:rsidRPr="00422F72">
        <w:rPr>
          <w:rFonts w:ascii="Garamond" w:hAnsi="Garamond"/>
          <w:color w:val="000000"/>
          <w:sz w:val="24"/>
          <w:szCs w:val="24"/>
        </w:rPr>
        <w:t>zapoznanie się z programem praktyki,</w:t>
      </w:r>
    </w:p>
    <w:p w:rsidR="00E32AFD" w:rsidRDefault="00E32AFD" w:rsidP="00E32AFD">
      <w:pPr>
        <w:numPr>
          <w:ilvl w:val="0"/>
          <w:numId w:val="7"/>
        </w:numPr>
        <w:rPr>
          <w:rFonts w:ascii="Garamond" w:hAnsi="Garamond"/>
          <w:color w:val="000000"/>
          <w:sz w:val="24"/>
          <w:szCs w:val="24"/>
        </w:rPr>
      </w:pPr>
      <w:r w:rsidRPr="00422F72">
        <w:rPr>
          <w:rFonts w:ascii="Garamond" w:hAnsi="Garamond"/>
          <w:color w:val="000000"/>
          <w:sz w:val="24"/>
          <w:szCs w:val="24"/>
        </w:rPr>
        <w:t>wykonywanie zadań wynikających z programu praktyki oraz poleceń opiekuna praktyki,</w:t>
      </w:r>
    </w:p>
    <w:p w:rsidR="00E32AFD" w:rsidRDefault="00E32AFD" w:rsidP="00E32AFD">
      <w:pPr>
        <w:numPr>
          <w:ilvl w:val="0"/>
          <w:numId w:val="7"/>
        </w:numPr>
        <w:rPr>
          <w:rFonts w:ascii="Garamond" w:hAnsi="Garamond"/>
          <w:color w:val="000000"/>
          <w:sz w:val="24"/>
          <w:szCs w:val="24"/>
        </w:rPr>
      </w:pPr>
      <w:r w:rsidRPr="00422F72">
        <w:rPr>
          <w:rFonts w:ascii="Garamond" w:hAnsi="Garamond"/>
          <w:color w:val="000000"/>
          <w:sz w:val="24"/>
          <w:szCs w:val="24"/>
        </w:rPr>
        <w:t>przestrzeganie obowiązkowych regulaminów i zarządzeń wewnętrznych, a także przestrzeganie dyscypliny pracy, przepisów bhp, ppoż. oraz przepisów o</w:t>
      </w:r>
      <w:r>
        <w:rPr>
          <w:rFonts w:ascii="Garamond" w:hAnsi="Garamond"/>
          <w:color w:val="000000"/>
          <w:sz w:val="24"/>
          <w:szCs w:val="24"/>
        </w:rPr>
        <w:t xml:space="preserve"> ochronie tajemnicy państwowej, przedsiębiorstwa </w:t>
      </w:r>
      <w:r w:rsidRPr="00422F72">
        <w:rPr>
          <w:rFonts w:ascii="Garamond" w:hAnsi="Garamond"/>
          <w:color w:val="000000"/>
          <w:sz w:val="24"/>
          <w:szCs w:val="24"/>
        </w:rPr>
        <w:t>i służbowej.</w:t>
      </w:r>
    </w:p>
    <w:p w:rsidR="00E32AFD" w:rsidRDefault="00E32AFD" w:rsidP="00E32AFD">
      <w:pPr>
        <w:numPr>
          <w:ilvl w:val="0"/>
          <w:numId w:val="7"/>
        </w:numPr>
        <w:rPr>
          <w:rFonts w:ascii="Garamond" w:hAnsi="Garamond"/>
          <w:color w:val="000000"/>
          <w:sz w:val="24"/>
          <w:szCs w:val="24"/>
        </w:rPr>
      </w:pPr>
      <w:r w:rsidRPr="00422F72">
        <w:rPr>
          <w:rFonts w:ascii="Garamond" w:hAnsi="Garamond"/>
          <w:color w:val="000000"/>
          <w:sz w:val="24"/>
          <w:szCs w:val="24"/>
        </w:rPr>
        <w:t>stosowanie środków ochrony przed epidemią stosowanych w miejscu odbywania praktyki,</w:t>
      </w:r>
    </w:p>
    <w:p w:rsidR="00E32AFD" w:rsidRPr="00422F72" w:rsidRDefault="00E32AFD" w:rsidP="00E32AFD">
      <w:pPr>
        <w:numPr>
          <w:ilvl w:val="0"/>
          <w:numId w:val="7"/>
        </w:numPr>
        <w:rPr>
          <w:rFonts w:ascii="Garamond" w:hAnsi="Garamond"/>
          <w:color w:val="000000"/>
          <w:sz w:val="24"/>
          <w:szCs w:val="24"/>
        </w:rPr>
      </w:pPr>
      <w:r w:rsidRPr="00422F72">
        <w:rPr>
          <w:rFonts w:ascii="Garamond" w:hAnsi="Garamond"/>
          <w:color w:val="000000"/>
          <w:sz w:val="24"/>
          <w:szCs w:val="24"/>
        </w:rPr>
        <w:t xml:space="preserve">powstrzymanie się od uczestnictwa w praktyce w przypadku stwierdzenia u siebie objawów chorobowych mogących wskazywać na zarażenie </w:t>
      </w:r>
      <w:r w:rsidRPr="00422F72">
        <w:rPr>
          <w:rFonts w:ascii="Garamond" w:hAnsi="Garamond"/>
          <w:color w:val="000000"/>
          <w:sz w:val="24"/>
          <w:szCs w:val="24"/>
          <w:lang w:eastAsia="pl-PL"/>
        </w:rPr>
        <w:t>Covid-19 lub kontaktu z osobą zarażoną.</w:t>
      </w:r>
    </w:p>
    <w:p w:rsidR="00E32AFD" w:rsidRPr="00AA6858" w:rsidRDefault="00E32AFD" w:rsidP="00E32AFD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E32AFD" w:rsidRPr="00AA6858" w:rsidRDefault="00E32AFD" w:rsidP="00E32AFD">
      <w:pPr>
        <w:jc w:val="center"/>
        <w:rPr>
          <w:rFonts w:ascii="Garamond" w:hAnsi="Garamond"/>
          <w:color w:val="000000"/>
          <w:sz w:val="24"/>
          <w:szCs w:val="24"/>
        </w:rPr>
      </w:pPr>
      <w:r w:rsidRPr="00AA6858">
        <w:rPr>
          <w:rFonts w:ascii="Garamond" w:hAnsi="Garamond"/>
          <w:b/>
          <w:color w:val="000000"/>
          <w:sz w:val="24"/>
          <w:szCs w:val="24"/>
        </w:rPr>
        <w:t>§7</w:t>
      </w:r>
    </w:p>
    <w:p w:rsidR="00E32AFD" w:rsidRPr="004F5DAD" w:rsidRDefault="00E32AFD" w:rsidP="00E32AFD">
      <w:pPr>
        <w:jc w:val="both"/>
        <w:rPr>
          <w:rFonts w:ascii="Garamond" w:hAnsi="Garamond"/>
          <w:color w:val="000000"/>
          <w:sz w:val="24"/>
          <w:szCs w:val="24"/>
        </w:rPr>
      </w:pPr>
      <w:r w:rsidRPr="004F5DAD">
        <w:rPr>
          <w:rFonts w:ascii="Garamond" w:hAnsi="Garamond"/>
          <w:color w:val="000000"/>
          <w:sz w:val="24"/>
          <w:szCs w:val="24"/>
        </w:rPr>
        <w:t>Do obowiązków osoby sprawującej nadzór nad studentami w trakcie realizacji praktyk zawodowych należy w szczególności:</w:t>
      </w:r>
    </w:p>
    <w:p w:rsidR="00E32AFD" w:rsidRDefault="00E32AFD" w:rsidP="00E32AFD">
      <w:pPr>
        <w:numPr>
          <w:ilvl w:val="0"/>
          <w:numId w:val="8"/>
        </w:numPr>
        <w:suppressAutoHyphens/>
        <w:spacing w:line="240" w:lineRule="auto"/>
        <w:jc w:val="both"/>
        <w:rPr>
          <w:rFonts w:ascii="Garamond" w:hAnsi="Garamond"/>
          <w:color w:val="000000"/>
          <w:sz w:val="24"/>
          <w:szCs w:val="24"/>
        </w:rPr>
      </w:pPr>
      <w:r w:rsidRPr="00F000B7">
        <w:rPr>
          <w:rFonts w:ascii="Garamond" w:hAnsi="Garamond"/>
          <w:color w:val="000000"/>
          <w:sz w:val="24"/>
          <w:szCs w:val="24"/>
        </w:rPr>
        <w:t>realizacja zajęć zgodnie z programem praktyki zawodowej,</w:t>
      </w:r>
    </w:p>
    <w:p w:rsidR="00E32AFD" w:rsidRPr="00F000B7" w:rsidRDefault="00E32AFD" w:rsidP="00E32AFD">
      <w:pPr>
        <w:numPr>
          <w:ilvl w:val="0"/>
          <w:numId w:val="8"/>
        </w:numPr>
        <w:suppressAutoHyphens/>
        <w:spacing w:line="240" w:lineRule="auto"/>
        <w:ind w:left="709"/>
        <w:jc w:val="both"/>
        <w:rPr>
          <w:rFonts w:ascii="Garamond" w:hAnsi="Garamond"/>
          <w:color w:val="000000"/>
          <w:sz w:val="24"/>
          <w:szCs w:val="24"/>
        </w:rPr>
      </w:pPr>
      <w:r w:rsidRPr="00F000B7">
        <w:rPr>
          <w:rFonts w:ascii="Garamond" w:hAnsi="Garamond"/>
          <w:color w:val="000000"/>
          <w:sz w:val="24"/>
          <w:szCs w:val="24"/>
        </w:rPr>
        <w:t>dbanie o bezpieczeństwo studentów odbywających praktyki zawodowe i ponoszenie odpowiedzialności za objętych opieką studentów,</w:t>
      </w:r>
    </w:p>
    <w:p w:rsidR="00E32AFD" w:rsidRPr="00507D6A" w:rsidRDefault="00E32AFD" w:rsidP="00E32AFD">
      <w:pPr>
        <w:numPr>
          <w:ilvl w:val="0"/>
          <w:numId w:val="8"/>
        </w:numPr>
        <w:suppressAutoHyphens/>
        <w:spacing w:line="240" w:lineRule="auto"/>
        <w:ind w:left="709" w:hanging="425"/>
        <w:jc w:val="both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lastRenderedPageBreak/>
        <w:t xml:space="preserve">ocena stopnia osiągnięcia przez studenta zakładanych efektów uczenia się zgodnie z załącznikiem nr 3. </w:t>
      </w:r>
    </w:p>
    <w:p w:rsidR="00E32AFD" w:rsidRPr="00507D6A" w:rsidRDefault="00E32AFD" w:rsidP="00E32AFD">
      <w:pPr>
        <w:jc w:val="both"/>
        <w:rPr>
          <w:rFonts w:ascii="Garamond" w:hAnsi="Garamond"/>
          <w:color w:val="000000"/>
          <w:sz w:val="24"/>
          <w:szCs w:val="24"/>
        </w:rPr>
      </w:pPr>
    </w:p>
    <w:p w:rsidR="00E32AFD" w:rsidRPr="00507D6A" w:rsidRDefault="00E32AFD" w:rsidP="00E32AFD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§8</w:t>
      </w:r>
    </w:p>
    <w:p w:rsidR="00E32AFD" w:rsidRPr="00507D6A" w:rsidRDefault="00E32AFD" w:rsidP="00E32AFD">
      <w:pPr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Strony porozumienia zobowiązują się do bieżącego informowania o wszystkich elementach współpracy, a w szczególności o konieczności zmian w programie praktyk, w tym o przeszkodach powodujących konieczność zmiany terminu odbywania praktyki przez </w:t>
      </w:r>
      <w:r>
        <w:rPr>
          <w:rFonts w:ascii="Garamond" w:hAnsi="Garamond"/>
          <w:color w:val="000000"/>
          <w:sz w:val="24"/>
          <w:szCs w:val="24"/>
        </w:rPr>
        <w:t>s</w:t>
      </w:r>
      <w:r w:rsidRPr="00507D6A">
        <w:rPr>
          <w:rFonts w:ascii="Garamond" w:hAnsi="Garamond"/>
          <w:color w:val="000000"/>
          <w:sz w:val="24"/>
          <w:szCs w:val="24"/>
        </w:rPr>
        <w:t>tudenta.</w:t>
      </w:r>
    </w:p>
    <w:p w:rsidR="00E32AFD" w:rsidRPr="00507D6A" w:rsidRDefault="00E32AFD" w:rsidP="00E32AFD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E32AFD" w:rsidRPr="00507D6A" w:rsidRDefault="00E32AFD" w:rsidP="00E32AFD">
      <w:pPr>
        <w:jc w:val="center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§9</w:t>
      </w:r>
    </w:p>
    <w:p w:rsidR="00E32AFD" w:rsidRPr="00AA6858" w:rsidRDefault="00E32AFD" w:rsidP="00E32AFD">
      <w:pPr>
        <w:numPr>
          <w:ilvl w:val="0"/>
          <w:numId w:val="1"/>
        </w:numPr>
        <w:suppressAutoHyphens/>
        <w:spacing w:line="240" w:lineRule="auto"/>
        <w:rPr>
          <w:rFonts w:ascii="Garamond" w:hAnsi="Garamond"/>
          <w:b/>
          <w:color w:val="000000"/>
          <w:sz w:val="24"/>
          <w:szCs w:val="24"/>
        </w:rPr>
      </w:pPr>
      <w:r w:rsidRPr="00AA6858">
        <w:rPr>
          <w:rFonts w:ascii="Garamond" w:hAnsi="Garamond"/>
          <w:color w:val="000000"/>
          <w:sz w:val="24"/>
          <w:szCs w:val="24"/>
        </w:rPr>
        <w:t>Porozumienie zostaje zawarte na czas praktyk, określony w §2 ust. 1.</w:t>
      </w:r>
    </w:p>
    <w:p w:rsidR="00E32AFD" w:rsidRPr="00507D6A" w:rsidRDefault="00E32AFD" w:rsidP="00E32AFD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  <w:r w:rsidRPr="00AA6858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Każdej ze Stron przysługuje prawo rozwiązania umowy z 1-miesięcznym okresem wypowiedzenia ze skutkiem na koniec miesiąca kalendarzowego. Studenci, którzy rozpoczęli praktykę przed dniem wypowiedzenia umowy lub w jego trakcie zachowują jednak prawo do </w:t>
      </w:r>
      <w:r w:rsidRPr="00507D6A">
        <w:rPr>
          <w:rFonts w:ascii="Garamond" w:eastAsia="Times New Roman" w:hAnsi="Garamond"/>
          <w:color w:val="000000"/>
          <w:sz w:val="24"/>
          <w:szCs w:val="24"/>
          <w:lang w:eastAsia="pl-PL"/>
        </w:rPr>
        <w:t xml:space="preserve">jej zakończenia, nawet po okresie wypowiedzenia. Wypowiedzenie umowy następuje w formie pisemnej pod rygorem nieważności. </w:t>
      </w:r>
    </w:p>
    <w:p w:rsidR="00E32AFD" w:rsidRPr="00507D6A" w:rsidRDefault="00E32AFD" w:rsidP="00E32AFD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Garamond" w:eastAsia="Times New Roman" w:hAnsi="Garamond"/>
          <w:color w:val="000000"/>
          <w:sz w:val="24"/>
          <w:szCs w:val="24"/>
          <w:lang w:eastAsia="pl-PL"/>
        </w:rPr>
      </w:pPr>
      <w:r w:rsidRPr="00507D6A">
        <w:rPr>
          <w:rFonts w:ascii="Garamond" w:eastAsia="Times New Roman" w:hAnsi="Garamond"/>
          <w:color w:val="000000"/>
          <w:sz w:val="24"/>
          <w:szCs w:val="24"/>
          <w:lang w:eastAsia="pl-PL"/>
        </w:rPr>
        <w:t>Rozwiązanie umowy o pracę lub innej umowy cywilnoprawnej wiążącej Przyjmującego na praktykę oraz studenta nie wpływa na treść niniejszego porozumienia. W takim przypadku przepisy §9 ust. 2 stosuje się odpowiednio.</w:t>
      </w:r>
    </w:p>
    <w:p w:rsidR="00E32AFD" w:rsidRPr="00507D6A" w:rsidRDefault="00E32AFD" w:rsidP="00E32AFD">
      <w:pPr>
        <w:jc w:val="center"/>
        <w:rPr>
          <w:rFonts w:ascii="Garamond" w:hAnsi="Garamond"/>
          <w:b/>
          <w:color w:val="000000"/>
          <w:sz w:val="24"/>
          <w:szCs w:val="24"/>
        </w:rPr>
      </w:pPr>
    </w:p>
    <w:p w:rsidR="00E32AFD" w:rsidRPr="00507D6A" w:rsidRDefault="00E32AFD" w:rsidP="00E32AFD">
      <w:pPr>
        <w:jc w:val="center"/>
        <w:rPr>
          <w:rFonts w:ascii="Garamond" w:hAnsi="Garamond"/>
          <w:b/>
          <w:color w:val="000000"/>
          <w:sz w:val="24"/>
          <w:szCs w:val="24"/>
        </w:rPr>
      </w:pPr>
      <w:r w:rsidRPr="00507D6A">
        <w:rPr>
          <w:rFonts w:ascii="Garamond" w:hAnsi="Garamond"/>
          <w:b/>
          <w:color w:val="000000"/>
          <w:sz w:val="24"/>
          <w:szCs w:val="24"/>
        </w:rPr>
        <w:t>§10</w:t>
      </w:r>
    </w:p>
    <w:p w:rsidR="00E32AFD" w:rsidRPr="00507D6A" w:rsidRDefault="00E32AFD" w:rsidP="00E32AFD">
      <w:pPr>
        <w:numPr>
          <w:ilvl w:val="0"/>
          <w:numId w:val="2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 xml:space="preserve">W sprawach nieuregulowanych w niniejszym Porozumieniu mają zastosowanie przepisy pozostające w związku z przedmiotem Porozumienia, w szczególności Kodeksu cywilnego, ustawy Prawo o szkolnictwie wyższym i nauce oraz Regulaminu studiów. </w:t>
      </w:r>
    </w:p>
    <w:p w:rsidR="00E32AFD" w:rsidRPr="00507D6A" w:rsidRDefault="00E32AFD" w:rsidP="00E32AFD">
      <w:pPr>
        <w:numPr>
          <w:ilvl w:val="0"/>
          <w:numId w:val="2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507D6A">
        <w:rPr>
          <w:rFonts w:ascii="Garamond" w:hAnsi="Garamond"/>
          <w:color w:val="000000"/>
          <w:sz w:val="24"/>
          <w:szCs w:val="24"/>
        </w:rPr>
        <w:t>Wszelkie zmiany do niniejszego Porozumienia wymagają formy pisemnej pod rygorem nieważności</w:t>
      </w:r>
      <w:r>
        <w:rPr>
          <w:rFonts w:ascii="Garamond" w:hAnsi="Garamond"/>
          <w:color w:val="000000"/>
          <w:sz w:val="24"/>
          <w:szCs w:val="24"/>
        </w:rPr>
        <w:t>.</w:t>
      </w:r>
    </w:p>
    <w:p w:rsidR="00E32AFD" w:rsidRPr="00AA6858" w:rsidRDefault="00E32AFD" w:rsidP="00E32AFD">
      <w:pPr>
        <w:numPr>
          <w:ilvl w:val="0"/>
          <w:numId w:val="2"/>
        </w:numPr>
        <w:suppressAutoHyphens/>
        <w:spacing w:line="240" w:lineRule="auto"/>
        <w:ind w:left="360"/>
        <w:jc w:val="both"/>
        <w:rPr>
          <w:rFonts w:ascii="Garamond" w:hAnsi="Garamond"/>
          <w:color w:val="000000"/>
          <w:sz w:val="24"/>
          <w:szCs w:val="24"/>
        </w:rPr>
      </w:pPr>
      <w:r w:rsidRPr="00AA6858">
        <w:rPr>
          <w:rFonts w:ascii="Garamond" w:hAnsi="Garamond"/>
          <w:color w:val="000000"/>
          <w:sz w:val="24"/>
          <w:szCs w:val="24"/>
        </w:rPr>
        <w:t>Porozumienie sporządzono w dwóch jednobrzmiących egzemplarzach, po jednym dla każdej ze stron.</w:t>
      </w:r>
    </w:p>
    <w:p w:rsidR="00E32AFD" w:rsidRPr="00AA6858" w:rsidRDefault="00E32AFD" w:rsidP="00E32AFD">
      <w:pPr>
        <w:ind w:left="708"/>
        <w:jc w:val="both"/>
        <w:rPr>
          <w:rFonts w:ascii="Garamond" w:hAnsi="Garamond"/>
          <w:sz w:val="24"/>
          <w:szCs w:val="24"/>
        </w:rPr>
      </w:pPr>
    </w:p>
    <w:p w:rsidR="00E32AFD" w:rsidRPr="00AA6858" w:rsidRDefault="00E32AFD" w:rsidP="00E32AFD">
      <w:pPr>
        <w:jc w:val="both"/>
        <w:rPr>
          <w:rFonts w:ascii="Garamond" w:hAnsi="Garamond"/>
          <w:sz w:val="24"/>
          <w:szCs w:val="24"/>
        </w:rPr>
      </w:pPr>
      <w:r w:rsidRPr="00AA6858">
        <w:rPr>
          <w:rFonts w:ascii="Garamond" w:hAnsi="Garamond"/>
          <w:sz w:val="24"/>
          <w:szCs w:val="24"/>
        </w:rPr>
        <w:tab/>
      </w:r>
    </w:p>
    <w:p w:rsidR="00E32AFD" w:rsidRPr="00AA6858" w:rsidRDefault="00E32AFD" w:rsidP="00E32AFD">
      <w:pPr>
        <w:jc w:val="both"/>
        <w:rPr>
          <w:rFonts w:ascii="Garamond" w:hAnsi="Garamond"/>
          <w:sz w:val="24"/>
          <w:szCs w:val="24"/>
        </w:rPr>
      </w:pPr>
    </w:p>
    <w:p w:rsidR="00E32AFD" w:rsidRPr="00AA6858" w:rsidRDefault="00E32AFD" w:rsidP="00E32AFD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  <w:r>
        <w:rPr>
          <w:rFonts w:ascii="Garamond" w:hAnsi="Garamond"/>
          <w:b/>
          <w:sz w:val="24"/>
          <w:szCs w:val="24"/>
        </w:rPr>
        <w:tab/>
      </w:r>
    </w:p>
    <w:p w:rsidR="00E32AFD" w:rsidRPr="00AA6858" w:rsidRDefault="00E32AFD" w:rsidP="00E32AFD">
      <w:pPr>
        <w:rPr>
          <w:rFonts w:ascii="Garamond" w:hAnsi="Garamond"/>
          <w:sz w:val="24"/>
          <w:szCs w:val="24"/>
        </w:rPr>
      </w:pPr>
      <w:r w:rsidRPr="00AA6858">
        <w:rPr>
          <w:rFonts w:ascii="Garamond" w:hAnsi="Garamond"/>
          <w:sz w:val="24"/>
          <w:szCs w:val="24"/>
        </w:rPr>
        <w:tab/>
      </w:r>
      <w:r w:rsidRPr="00AA6858">
        <w:rPr>
          <w:rFonts w:ascii="Garamond" w:hAnsi="Garamond"/>
          <w:sz w:val="24"/>
          <w:szCs w:val="24"/>
        </w:rPr>
        <w:tab/>
      </w:r>
    </w:p>
    <w:p w:rsidR="00E32AFD" w:rsidRPr="00AA6858" w:rsidRDefault="00E32AFD" w:rsidP="00E32AF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 xml:space="preserve">    </w:t>
      </w:r>
      <w:r w:rsidRPr="00AA6858">
        <w:rPr>
          <w:rFonts w:ascii="Garamond" w:hAnsi="Garamond"/>
          <w:sz w:val="24"/>
          <w:szCs w:val="24"/>
        </w:rPr>
        <w:t>…………………………………</w:t>
      </w:r>
    </w:p>
    <w:p w:rsidR="00E32AFD" w:rsidRPr="00AA6858" w:rsidRDefault="00E32AFD" w:rsidP="00E32AFD">
      <w:pPr>
        <w:rPr>
          <w:rFonts w:ascii="Garamond" w:hAnsi="Garamond"/>
          <w:sz w:val="24"/>
          <w:szCs w:val="24"/>
        </w:rPr>
      </w:pPr>
      <w:r w:rsidRPr="00AA6858">
        <w:rPr>
          <w:rFonts w:ascii="Garamond" w:hAnsi="Garamond"/>
          <w:b/>
          <w:sz w:val="24"/>
          <w:szCs w:val="24"/>
        </w:rPr>
        <w:t xml:space="preserve">      Przyjmujący na praktykę</w:t>
      </w:r>
      <w:r w:rsidRPr="00AA6858">
        <w:rPr>
          <w:rFonts w:ascii="Garamond" w:hAnsi="Garamond"/>
          <w:b/>
          <w:sz w:val="24"/>
          <w:szCs w:val="24"/>
        </w:rPr>
        <w:tab/>
      </w:r>
      <w:r w:rsidRPr="00AA6858">
        <w:rPr>
          <w:rFonts w:ascii="Garamond" w:hAnsi="Garamond"/>
          <w:b/>
          <w:sz w:val="24"/>
          <w:szCs w:val="24"/>
        </w:rPr>
        <w:tab/>
      </w:r>
      <w:r w:rsidRPr="00AA6858">
        <w:rPr>
          <w:rFonts w:ascii="Garamond" w:hAnsi="Garamond"/>
          <w:b/>
          <w:sz w:val="24"/>
          <w:szCs w:val="24"/>
        </w:rPr>
        <w:tab/>
      </w:r>
      <w:r w:rsidRPr="00AA6858">
        <w:rPr>
          <w:rFonts w:ascii="Garamond" w:hAnsi="Garamond"/>
          <w:b/>
          <w:sz w:val="24"/>
          <w:szCs w:val="24"/>
        </w:rPr>
        <w:tab/>
      </w:r>
      <w:r w:rsidRPr="00AA6858">
        <w:rPr>
          <w:rFonts w:ascii="Garamond" w:hAnsi="Garamond"/>
          <w:b/>
          <w:sz w:val="24"/>
          <w:szCs w:val="24"/>
        </w:rPr>
        <w:tab/>
      </w:r>
      <w:r w:rsidRPr="00AA6858">
        <w:rPr>
          <w:rFonts w:ascii="Garamond" w:hAnsi="Garamond"/>
          <w:b/>
          <w:sz w:val="24"/>
          <w:szCs w:val="24"/>
        </w:rPr>
        <w:tab/>
        <w:t xml:space="preserve">Uczelnia   </w:t>
      </w:r>
    </w:p>
    <w:p w:rsidR="00E32AFD" w:rsidRPr="00AA6858" w:rsidRDefault="00E32AFD" w:rsidP="00E32AFD">
      <w:pPr>
        <w:rPr>
          <w:rFonts w:ascii="Times New Roman" w:hAnsi="Times New Roman"/>
          <w:noProof/>
          <w:sz w:val="24"/>
          <w:szCs w:val="24"/>
          <w:lang w:eastAsia="pl-PL"/>
        </w:rPr>
      </w:pPr>
    </w:p>
    <w:p w:rsidR="00E32AFD" w:rsidRDefault="00E32AFD" w:rsidP="00E32AFD">
      <w:pPr>
        <w:rPr>
          <w:rFonts w:ascii="Times New Roman" w:hAnsi="Times New Roman"/>
          <w:noProof/>
          <w:sz w:val="24"/>
          <w:szCs w:val="24"/>
          <w:lang w:eastAsia="pl-PL"/>
        </w:rPr>
      </w:pPr>
    </w:p>
    <w:p w:rsidR="00E32AFD" w:rsidRDefault="00E32AFD" w:rsidP="00E32AFD">
      <w:pPr>
        <w:rPr>
          <w:rFonts w:ascii="Garamond" w:hAnsi="Garamond"/>
          <w:b/>
        </w:rPr>
      </w:pPr>
    </w:p>
    <w:p w:rsidR="00546F94" w:rsidRDefault="00546F94"/>
    <w:sectPr w:rsidR="00546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95FB7"/>
    <w:multiLevelType w:val="hybridMultilevel"/>
    <w:tmpl w:val="72E2A6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807EC"/>
    <w:multiLevelType w:val="hybridMultilevel"/>
    <w:tmpl w:val="8DF45628"/>
    <w:lvl w:ilvl="0" w:tplc="F28441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C76F09"/>
    <w:multiLevelType w:val="hybridMultilevel"/>
    <w:tmpl w:val="41527330"/>
    <w:lvl w:ilvl="0" w:tplc="711A5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Calibri" w:hAnsi="Garamond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9D59E7"/>
    <w:multiLevelType w:val="hybridMultilevel"/>
    <w:tmpl w:val="77C650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35FBF"/>
    <w:multiLevelType w:val="hybridMultilevel"/>
    <w:tmpl w:val="4DA04ADC"/>
    <w:lvl w:ilvl="0" w:tplc="C92E7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15F54"/>
    <w:multiLevelType w:val="singleLevel"/>
    <w:tmpl w:val="0000000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73DF11B3"/>
    <w:multiLevelType w:val="hybridMultilevel"/>
    <w:tmpl w:val="6B4E05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76F3A68"/>
    <w:multiLevelType w:val="hybridMultilevel"/>
    <w:tmpl w:val="4A7E2682"/>
    <w:lvl w:ilvl="0" w:tplc="3FF06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FD"/>
    <w:rsid w:val="00546F94"/>
    <w:rsid w:val="00600385"/>
    <w:rsid w:val="00D6318D"/>
    <w:rsid w:val="00E3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E8830"/>
  <w15:chartTrackingRefBased/>
  <w15:docId w15:val="{76AB554C-4D49-486A-B334-D00F56B24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AFD"/>
    <w:pPr>
      <w:spacing w:after="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777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Gunia</dc:creator>
  <cp:keywords/>
  <dc:description/>
  <cp:lastModifiedBy>Bartłomiej Bielawa</cp:lastModifiedBy>
  <cp:revision>3</cp:revision>
  <dcterms:created xsi:type="dcterms:W3CDTF">2022-04-13T11:56:00Z</dcterms:created>
  <dcterms:modified xsi:type="dcterms:W3CDTF">2023-01-12T07:55:00Z</dcterms:modified>
</cp:coreProperties>
</file>