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5" w:rsidRDefault="00C22045" w:rsidP="00C22045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C22045" w:rsidRDefault="00C22045" w:rsidP="00C22045">
      <w:pPr>
        <w:rPr>
          <w:rFonts w:ascii="Garamond" w:hAnsi="Garamond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637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45" w:rsidRPr="008332CD" w:rsidRDefault="00C22045" w:rsidP="00C22045">
      <w:pPr>
        <w:jc w:val="center"/>
        <w:rPr>
          <w:rFonts w:ascii="Garamond" w:hAnsi="Garamond"/>
          <w:b/>
          <w:sz w:val="16"/>
          <w:szCs w:val="16"/>
        </w:rPr>
      </w:pPr>
    </w:p>
    <w:p w:rsidR="00C22045" w:rsidRPr="008332CD" w:rsidRDefault="00C22045" w:rsidP="00C22045">
      <w:pPr>
        <w:jc w:val="center"/>
        <w:rPr>
          <w:rFonts w:ascii="Garamond" w:hAnsi="Garamond"/>
          <w:b/>
          <w:sz w:val="16"/>
          <w:szCs w:val="16"/>
        </w:rPr>
      </w:pPr>
    </w:p>
    <w:p w:rsidR="00C22045" w:rsidRPr="004F5DAD" w:rsidRDefault="00C22045" w:rsidP="00C22045">
      <w:pPr>
        <w:jc w:val="right"/>
        <w:rPr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Załącznik nr 2c</w:t>
      </w:r>
      <w:r w:rsidRPr="004F5DAD">
        <w:rPr>
          <w:rFonts w:ascii="Garamond" w:hAnsi="Garamond"/>
          <w:bCs/>
          <w:i/>
          <w:sz w:val="24"/>
          <w:szCs w:val="24"/>
        </w:rPr>
        <w:t xml:space="preserve"> do Regulaminu praktyk studenckich</w:t>
      </w:r>
    </w:p>
    <w:p w:rsidR="00C22045" w:rsidRPr="004F5DAD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o współpracy dotyczącej zdalnej realizacji praktyki studenckiej na kierunku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507D6A">
        <w:rPr>
          <w:rFonts w:ascii="Garamond" w:hAnsi="Garamond"/>
          <w:b/>
          <w:color w:val="000000"/>
          <w:sz w:val="24"/>
          <w:szCs w:val="24"/>
        </w:rPr>
        <w:t>…..…………………………………</w:t>
      </w:r>
    </w:p>
    <w:p w:rsidR="00C22045" w:rsidRPr="00507D6A" w:rsidRDefault="00C22045" w:rsidP="00C22045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C22045" w:rsidRPr="00507D6A" w:rsidRDefault="00C22045" w:rsidP="00C22045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C22045" w:rsidRPr="00AA6858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C22045" w:rsidRDefault="00C22045" w:rsidP="00C22045">
      <w:pPr>
        <w:jc w:val="center"/>
        <w:rPr>
          <w:rFonts w:ascii="Garamond" w:hAnsi="Garamond"/>
          <w:color w:val="000000"/>
        </w:rPr>
      </w:pPr>
    </w:p>
    <w:p w:rsidR="00C22045" w:rsidRDefault="00C22045" w:rsidP="00C22045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C22045" w:rsidRPr="00AA6858" w:rsidRDefault="00C22045" w:rsidP="00C22045">
      <w:pPr>
        <w:jc w:val="center"/>
        <w:rPr>
          <w:rFonts w:ascii="Garamond" w:hAnsi="Garamond"/>
          <w:color w:val="00000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C22045" w:rsidRPr="00AA6858" w:rsidRDefault="00C22045" w:rsidP="00C22045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C22045" w:rsidRPr="00AA6858" w:rsidRDefault="00C22045" w:rsidP="00C22045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</w:rPr>
      </w:pP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22045" w:rsidRPr="00507D6A" w:rsidRDefault="00C22045" w:rsidP="00C22045">
      <w:pPr>
        <w:rPr>
          <w:rFonts w:ascii="Garamond" w:hAnsi="Garamond"/>
          <w:b/>
          <w:color w:val="000000"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1" w:name="_Hlk99706516"/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bookmarkEnd w:id="1"/>
    <w:p w:rsidR="00C22045" w:rsidRPr="00C22045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 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</w:t>
      </w:r>
      <w:r>
        <w:rPr>
          <w:rFonts w:ascii="Garamond" w:hAnsi="Garamond"/>
          <w:color w:val="000000"/>
          <w:sz w:val="24"/>
          <w:szCs w:val="24"/>
        </w:rPr>
        <w:t>zez studenta kierunku ………………. .</w:t>
      </w:r>
    </w:p>
    <w:p w:rsidR="00C22045" w:rsidRDefault="00C22045" w:rsidP="00C22045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>2</w:t>
      </w:r>
    </w:p>
    <w:p w:rsidR="00C22045" w:rsidRPr="008D1956" w:rsidRDefault="00C22045" w:rsidP="00C22045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Niniejsze porozumienie obejmuje zasady odbywania praktyk studenckich przez studenta KPU w Krośnie Pana/Panią ……………………, studenta/studentkę …</w:t>
      </w:r>
      <w:r w:rsidRPr="008D195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D1956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r.</w:t>
      </w:r>
    </w:p>
    <w:p w:rsidR="00C22045" w:rsidRPr="008D1956" w:rsidRDefault="00C22045" w:rsidP="00C22045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8D1956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8D1956">
        <w:rPr>
          <w:rFonts w:ascii="Garamond" w:hAnsi="Garamond"/>
          <w:color w:val="000000"/>
          <w:sz w:val="24"/>
          <w:szCs w:val="24"/>
        </w:rPr>
        <w:t>.</w:t>
      </w: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§3</w:t>
      </w:r>
    </w:p>
    <w:p w:rsidR="00C22045" w:rsidRPr="008D1956" w:rsidRDefault="00C22045" w:rsidP="00C22045">
      <w:pPr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Przyjmujący na praktyki zobowiązuje się: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możliwość odbycia całej praktyk studenckiej wyłącznie za pomocą użycia środków porozumiewania się na odległość (zdalnie);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lastRenderedPageBreak/>
        <w:t>sprawować nadzór nad wykonywaniem tych praktyk, w tym udzielać niezbędnych wskazówek technicznych;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studentowi bezpieczeństwo w sieci w czasie wykonywania praktyk;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zgodność praktyki  z założeniami programowymi praktyk;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umożliwić opiekunom dydaktycznym Uczelni sprawowania nadzoru dydaktycznego nad studentem oraz kontroli tych praktyk; również w formie zdalnej;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zapoznać studentów z przepisami bezpieczeństwa i higieny pracy, przepisami ppoż. oraz o ochronie tajemnicy państwowej i służbowej;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zapewnić ochronę danych osobowych studenta. </w:t>
      </w:r>
    </w:p>
    <w:p w:rsidR="00C22045" w:rsidRPr="008D1956" w:rsidRDefault="00C22045" w:rsidP="00C22045">
      <w:pPr>
        <w:jc w:val="both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§4</w:t>
      </w:r>
    </w:p>
    <w:p w:rsidR="00C22045" w:rsidRPr="008D1956" w:rsidRDefault="00C22045" w:rsidP="00C22045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Uczelnia zobowiązuje się do:</w:t>
      </w:r>
    </w:p>
    <w:p w:rsidR="00C22045" w:rsidRPr="008D1956" w:rsidRDefault="00C22045" w:rsidP="00C22045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wydania studentom skierowań na praktykę zawodową,</w:t>
      </w:r>
    </w:p>
    <w:p w:rsidR="00C22045" w:rsidRPr="008D1956" w:rsidRDefault="00C22045" w:rsidP="00C22045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sprawowania nadzoru dydaktyczno-wychowawczego nad praktykami studenckimi oraz organizacyjnego nad przebiegiem tych praktyk.</w:t>
      </w:r>
    </w:p>
    <w:p w:rsidR="00C22045" w:rsidRPr="008D1956" w:rsidRDefault="00C22045" w:rsidP="00C22045">
      <w:pPr>
        <w:numPr>
          <w:ilvl w:val="0"/>
          <w:numId w:val="6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Uczelnia oświadcza, że kierowany na praktyki student </w:t>
      </w:r>
      <w:r w:rsidRPr="008D1956">
        <w:rPr>
          <w:rFonts w:ascii="Garamond" w:hAnsi="Garamond"/>
          <w:color w:val="000000"/>
          <w:sz w:val="24"/>
          <w:szCs w:val="24"/>
        </w:rPr>
        <w:t>posiada ubezpieczenie od następstw nieszczęśliwych wypadków (NNW).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§5</w:t>
      </w:r>
    </w:p>
    <w:p w:rsidR="00C22045" w:rsidRPr="008D1956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Pieczę nad poszczególnymi studentami odbywającymi praktyki sprawuje bezpośredn</w:t>
      </w:r>
      <w:r>
        <w:rPr>
          <w:rFonts w:ascii="Garamond" w:hAnsi="Garamond"/>
          <w:color w:val="000000"/>
          <w:sz w:val="24"/>
          <w:szCs w:val="24"/>
        </w:rPr>
        <w:t xml:space="preserve">io opiekun praktyk, wyznaczany </w:t>
      </w:r>
      <w:r w:rsidRPr="008D1956">
        <w:rPr>
          <w:rFonts w:ascii="Garamond" w:hAnsi="Garamond"/>
          <w:color w:val="000000"/>
          <w:sz w:val="24"/>
          <w:szCs w:val="24"/>
        </w:rPr>
        <w:t xml:space="preserve">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8D1956">
        <w:rPr>
          <w:rFonts w:ascii="Garamond" w:hAnsi="Garamond"/>
          <w:color w:val="000000"/>
          <w:sz w:val="24"/>
          <w:szCs w:val="24"/>
        </w:rPr>
        <w:t>yrektora Instytutu ……………….. 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§6</w:t>
      </w:r>
    </w:p>
    <w:p w:rsidR="00C22045" w:rsidRPr="008D1956" w:rsidRDefault="00C22045" w:rsidP="00C22045">
      <w:pPr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Do obowiązków studentów należy: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zapoznanie się z programem praktyki,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wykonywanie zadań wynikających z programu praktyki oraz poleceń opiekuna praktyki zawodowej,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zapewnienie gotowości urządzeń technicznych do wykonywania praktyki w formie zdalnej,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informowanie o przeszkodach technicznych związanych  z odbywaniem praktyki w formie zdalnej;</w:t>
      </w:r>
    </w:p>
    <w:p w:rsidR="00C22045" w:rsidRDefault="00C22045" w:rsidP="00C22045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C22045" w:rsidRPr="00CE20D1" w:rsidRDefault="00C22045" w:rsidP="00C22045">
      <w:pPr>
        <w:suppressAutoHyphens/>
        <w:spacing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§7</w:t>
      </w:r>
    </w:p>
    <w:p w:rsidR="00C22045" w:rsidRPr="008D1956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C22045" w:rsidRDefault="00C22045" w:rsidP="00C22045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 xml:space="preserve">realizacja zajęć zgodnie z programem praktyki zawodowej, </w:t>
      </w:r>
    </w:p>
    <w:p w:rsidR="00C22045" w:rsidRDefault="00C22045" w:rsidP="00C22045">
      <w:pPr>
        <w:numPr>
          <w:ilvl w:val="0"/>
          <w:numId w:val="9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C22045" w:rsidRPr="004E522F" w:rsidRDefault="00C22045" w:rsidP="00C22045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p w:rsidR="00C22045" w:rsidRPr="008D1956" w:rsidRDefault="00C22045" w:rsidP="00C22045">
      <w:pPr>
        <w:jc w:val="both"/>
        <w:rPr>
          <w:rFonts w:ascii="Garamond" w:hAnsi="Garamond"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§8</w:t>
      </w:r>
    </w:p>
    <w:p w:rsidR="00C22045" w:rsidRPr="008D1956" w:rsidRDefault="00C22045" w:rsidP="00C22045">
      <w:pPr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§9</w:t>
      </w:r>
    </w:p>
    <w:p w:rsidR="00C22045" w:rsidRPr="008D1956" w:rsidRDefault="00C22045" w:rsidP="00C22045">
      <w:pPr>
        <w:numPr>
          <w:ilvl w:val="0"/>
          <w:numId w:val="7"/>
        </w:numPr>
        <w:suppressAutoHyphens/>
        <w:spacing w:line="240" w:lineRule="auto"/>
        <w:rPr>
          <w:rFonts w:ascii="Garamond" w:hAnsi="Garamond"/>
          <w:b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Porozumienie zostaje zawarte na czas praktyk określony w §2 ust. 1.</w:t>
      </w:r>
    </w:p>
    <w:p w:rsidR="00C22045" w:rsidRPr="008D1956" w:rsidRDefault="00C22045" w:rsidP="00C22045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Fonts w:ascii="Garamond" w:hAnsi="Garamond"/>
        </w:rPr>
      </w:pPr>
      <w:r w:rsidRPr="008D1956">
        <w:rPr>
          <w:rStyle w:val="FontStyle20"/>
          <w:rFonts w:ascii="Garamond" w:hAnsi="Garamond"/>
        </w:rPr>
        <w:lastRenderedPageBreak/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C22045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§10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>
        <w:rPr>
          <w:rFonts w:ascii="Garamond" w:hAnsi="Garamond"/>
          <w:sz w:val="24"/>
          <w:szCs w:val="24"/>
        </w:rPr>
        <w:t>u</w:t>
      </w:r>
      <w:r w:rsidRPr="008D1956">
        <w:rPr>
          <w:rFonts w:ascii="Garamond" w:hAnsi="Garamond"/>
          <w:sz w:val="24"/>
          <w:szCs w:val="24"/>
        </w:rPr>
        <w:t xml:space="preserve">stawy </w:t>
      </w:r>
      <w:r>
        <w:rPr>
          <w:rFonts w:ascii="Garamond" w:hAnsi="Garamond"/>
          <w:sz w:val="24"/>
          <w:szCs w:val="24"/>
        </w:rPr>
        <w:t xml:space="preserve">Prawo </w:t>
      </w:r>
      <w:r w:rsidRPr="008D1956">
        <w:rPr>
          <w:rFonts w:ascii="Garamond" w:hAnsi="Garamond"/>
          <w:sz w:val="24"/>
          <w:szCs w:val="24"/>
        </w:rPr>
        <w:t xml:space="preserve">o szkolnictwie wyższym i nauce i Regulaminu studiów. 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sz w:val="24"/>
          <w:szCs w:val="24"/>
        </w:rPr>
        <w:t>.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Porozumienie sporządzono w dwóch jednobrzmiących egzemplarzach, po jednym dla każdej ze stron.</w:t>
      </w:r>
    </w:p>
    <w:p w:rsidR="00C22045" w:rsidRPr="008D1956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384728" w:rsidRDefault="00C22045" w:rsidP="00C22045">
      <w:pPr>
        <w:rPr>
          <w:rFonts w:ascii="Garamond" w:hAnsi="Garamond"/>
        </w:rPr>
      </w:pPr>
      <w:r w:rsidRPr="00384728">
        <w:rPr>
          <w:rFonts w:ascii="Garamond" w:hAnsi="Garamond"/>
        </w:rPr>
        <w:tab/>
        <w:t>…………………………………</w:t>
      </w: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  <w:t>…………………………………</w:t>
      </w:r>
    </w:p>
    <w:p w:rsidR="00C22045" w:rsidRDefault="00C22045" w:rsidP="00C22045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Przyjmujący na praktykę                                            Uczelnia                                              </w:t>
      </w: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    </w:t>
      </w: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546F94" w:rsidRDefault="00546F94"/>
    <w:sectPr w:rsidR="00546F94" w:rsidSect="00C220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95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76ED6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AE40E7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97F48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5502941"/>
    <w:multiLevelType w:val="hybridMultilevel"/>
    <w:tmpl w:val="BA723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AC614F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D04CE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673E6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5"/>
    <w:rsid w:val="00546F94"/>
    <w:rsid w:val="00C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6D9D"/>
  <w15:chartTrackingRefBased/>
  <w15:docId w15:val="{9199AC4B-F8D5-4ADE-98AC-EC7EFCA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4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045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C22045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C22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1</cp:revision>
  <dcterms:created xsi:type="dcterms:W3CDTF">2022-04-13T11:53:00Z</dcterms:created>
  <dcterms:modified xsi:type="dcterms:W3CDTF">2022-04-13T11:55:00Z</dcterms:modified>
</cp:coreProperties>
</file>